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39" w:rsidRPr="004F5443" w:rsidRDefault="008E7F72" w:rsidP="008E7F72">
      <w:pPr>
        <w:spacing w:after="0" w:line="240" w:lineRule="auto"/>
        <w:jc w:val="center"/>
        <w:rPr>
          <w:rFonts w:ascii="Times New Roman" w:hAnsi="Times New Roman" w:cs="Times New Roman"/>
          <w:b/>
          <w:sz w:val="32"/>
          <w:u w:val="single"/>
        </w:rPr>
      </w:pPr>
      <w:r w:rsidRPr="004F5443">
        <w:rPr>
          <w:rFonts w:ascii="Times New Roman" w:hAnsi="Times New Roman" w:cs="Times New Roman"/>
          <w:b/>
          <w:sz w:val="32"/>
          <w:u w:val="single"/>
        </w:rPr>
        <w:t>Second-Order and First-Order Elections Database</w:t>
      </w:r>
    </w:p>
    <w:p w:rsidR="008E7F72" w:rsidRPr="004F5443" w:rsidRDefault="008E7F72" w:rsidP="008E7F72">
      <w:pPr>
        <w:spacing w:after="0" w:line="240" w:lineRule="auto"/>
        <w:jc w:val="center"/>
        <w:rPr>
          <w:rFonts w:ascii="Times New Roman" w:hAnsi="Times New Roman" w:cs="Times New Roman"/>
          <w:b/>
          <w:sz w:val="32"/>
          <w:u w:val="single"/>
        </w:rPr>
      </w:pPr>
    </w:p>
    <w:p w:rsidR="008E7F72" w:rsidRPr="004F5443" w:rsidRDefault="008E7F72" w:rsidP="008E7F72">
      <w:pPr>
        <w:spacing w:after="0" w:line="240" w:lineRule="auto"/>
        <w:jc w:val="center"/>
        <w:rPr>
          <w:rFonts w:ascii="Times New Roman" w:hAnsi="Times New Roman" w:cs="Times New Roman"/>
          <w:sz w:val="32"/>
          <w:u w:val="single"/>
        </w:rPr>
      </w:pPr>
      <w:r w:rsidRPr="004F5443">
        <w:rPr>
          <w:rFonts w:ascii="Times New Roman" w:hAnsi="Times New Roman" w:cs="Times New Roman"/>
          <w:sz w:val="32"/>
          <w:u w:val="single"/>
        </w:rPr>
        <w:t>Codebook</w:t>
      </w:r>
    </w:p>
    <w:p w:rsidR="008E7F72" w:rsidRDefault="008E7F72" w:rsidP="008E7F72">
      <w:pPr>
        <w:spacing w:after="0" w:line="240" w:lineRule="auto"/>
        <w:jc w:val="center"/>
        <w:rPr>
          <w:rFonts w:ascii="Times New Roman" w:hAnsi="Times New Roman" w:cs="Times New Roman"/>
          <w:sz w:val="24"/>
          <w:u w:val="single"/>
        </w:rPr>
      </w:pPr>
    </w:p>
    <w:p w:rsidR="008E7F72" w:rsidRDefault="008E7F72" w:rsidP="008E7F72">
      <w:pPr>
        <w:spacing w:after="0" w:line="240" w:lineRule="auto"/>
        <w:rPr>
          <w:rFonts w:ascii="Times New Roman" w:hAnsi="Times New Roman" w:cs="Times New Roman"/>
          <w:sz w:val="24"/>
        </w:rPr>
      </w:pPr>
      <w:r>
        <w:rPr>
          <w:rFonts w:ascii="Times New Roman" w:hAnsi="Times New Roman" w:cs="Times New Roman"/>
          <w:sz w:val="24"/>
        </w:rPr>
        <w:tab/>
        <w:t>This codebook provides details about the variables included in the second-order and first-order elections database. This dataset aims to provide information about how political parties fared at three types of elections: Regional elections, National elections, and European elections. If these three types of elections are all held in the same geographic unit for a long period of time, then it is possible to track whether a party that does well in one type of election is also likely to do well in the other two types of elections. Although this is not the only substantive question of interest that can be answered using these data, that was the question that motivated the data collection effort.</w:t>
      </w:r>
    </w:p>
    <w:p w:rsidR="008E7F72" w:rsidRDefault="008E7F72" w:rsidP="008E7F72">
      <w:pPr>
        <w:spacing w:after="0" w:line="240" w:lineRule="auto"/>
        <w:rPr>
          <w:rFonts w:ascii="Times New Roman" w:hAnsi="Times New Roman" w:cs="Times New Roman"/>
          <w:sz w:val="24"/>
        </w:rPr>
      </w:pPr>
    </w:p>
    <w:p w:rsidR="008E7F72" w:rsidRPr="004F5443" w:rsidRDefault="008E7F72" w:rsidP="004F5443">
      <w:pPr>
        <w:spacing w:after="0" w:line="240" w:lineRule="auto"/>
        <w:jc w:val="center"/>
        <w:rPr>
          <w:rFonts w:ascii="Times New Roman" w:hAnsi="Times New Roman" w:cs="Times New Roman"/>
          <w:i/>
          <w:sz w:val="28"/>
        </w:rPr>
      </w:pPr>
      <w:r w:rsidRPr="004F5443">
        <w:rPr>
          <w:rFonts w:ascii="Times New Roman" w:hAnsi="Times New Roman" w:cs="Times New Roman"/>
          <w:i/>
          <w:sz w:val="28"/>
        </w:rPr>
        <w:t>How the data were collected</w:t>
      </w:r>
    </w:p>
    <w:p w:rsidR="008E7F72" w:rsidRDefault="008E7F72" w:rsidP="008E7F72">
      <w:pPr>
        <w:spacing w:after="0" w:line="240" w:lineRule="auto"/>
        <w:rPr>
          <w:rFonts w:ascii="Times New Roman" w:hAnsi="Times New Roman" w:cs="Times New Roman"/>
          <w:sz w:val="24"/>
        </w:rPr>
      </w:pPr>
    </w:p>
    <w:p w:rsidR="008E7F72" w:rsidRDefault="008E7F72" w:rsidP="008E7F72">
      <w:pPr>
        <w:spacing w:after="0" w:line="240" w:lineRule="auto"/>
        <w:rPr>
          <w:rFonts w:ascii="Times New Roman" w:hAnsi="Times New Roman" w:cs="Times New Roman"/>
          <w:sz w:val="24"/>
        </w:rPr>
      </w:pPr>
      <w:r>
        <w:rPr>
          <w:rFonts w:ascii="Times New Roman" w:hAnsi="Times New Roman" w:cs="Times New Roman"/>
          <w:sz w:val="24"/>
        </w:rPr>
        <w:t>The data were collected as follows:</w:t>
      </w:r>
    </w:p>
    <w:p w:rsidR="008E7F72" w:rsidRDefault="008E7F72" w:rsidP="008E7F72">
      <w:pPr>
        <w:spacing w:after="0" w:line="240" w:lineRule="auto"/>
        <w:rPr>
          <w:rFonts w:ascii="Times New Roman" w:hAnsi="Times New Roman" w:cs="Times New Roman"/>
          <w:sz w:val="24"/>
        </w:rPr>
      </w:pPr>
    </w:p>
    <w:p w:rsidR="008E7F72" w:rsidRDefault="008E7F72" w:rsidP="008E7F7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F</w:t>
      </w:r>
      <w:r w:rsidRPr="008E7F72">
        <w:rPr>
          <w:rFonts w:ascii="Times New Roman" w:hAnsi="Times New Roman" w:cs="Times New Roman"/>
          <w:sz w:val="24"/>
        </w:rPr>
        <w:t xml:space="preserve">irst, </w:t>
      </w:r>
      <w:r w:rsidR="004C5C9F">
        <w:rPr>
          <w:rFonts w:ascii="Times New Roman" w:hAnsi="Times New Roman" w:cs="Times New Roman"/>
          <w:sz w:val="24"/>
        </w:rPr>
        <w:t>countries were selected for analysis based on the availability of sub-national data. If the only vote summaries available were on the national level, the country was included. For countries with sub-national data, i</w:t>
      </w:r>
      <w:r w:rsidRPr="008E7F72">
        <w:rPr>
          <w:rFonts w:ascii="Times New Roman" w:hAnsi="Times New Roman" w:cs="Times New Roman"/>
          <w:sz w:val="24"/>
        </w:rPr>
        <w:t xml:space="preserve">t was necessary to identify the lowest sub-national </w:t>
      </w:r>
      <w:r w:rsidR="004C5C9F">
        <w:rPr>
          <w:rFonts w:ascii="Times New Roman" w:hAnsi="Times New Roman" w:cs="Times New Roman"/>
          <w:sz w:val="24"/>
        </w:rPr>
        <w:t xml:space="preserve">geographic </w:t>
      </w:r>
      <w:r w:rsidRPr="008E7F72">
        <w:rPr>
          <w:rFonts w:ascii="Times New Roman" w:hAnsi="Times New Roman" w:cs="Times New Roman"/>
          <w:sz w:val="24"/>
        </w:rPr>
        <w:t>level where information was available about the vote total per party in three types of elections – Na</w:t>
      </w:r>
      <w:r w:rsidR="004C5C9F">
        <w:rPr>
          <w:rFonts w:ascii="Times New Roman" w:hAnsi="Times New Roman" w:cs="Times New Roman"/>
          <w:sz w:val="24"/>
        </w:rPr>
        <w:t xml:space="preserve">tional, Regional, and European. </w:t>
      </w:r>
      <w:r>
        <w:rPr>
          <w:rFonts w:ascii="Times New Roman" w:hAnsi="Times New Roman" w:cs="Times New Roman"/>
          <w:sz w:val="24"/>
        </w:rPr>
        <w:t>Data were available at the sub-national level for seven countries: Austria, Denmark, Finland, France, Germany, the Netherlands, and Spain.</w:t>
      </w:r>
      <w:r w:rsidR="00BD7738">
        <w:rPr>
          <w:rFonts w:ascii="Times New Roman" w:hAnsi="Times New Roman" w:cs="Times New Roman"/>
          <w:sz w:val="24"/>
        </w:rPr>
        <w:t xml:space="preserve"> For example, in Spain, data are available at the level of autonomous communities.</w:t>
      </w:r>
    </w:p>
    <w:p w:rsidR="008E7F72" w:rsidRDefault="004C5C9F" w:rsidP="008E7F7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Next,</w:t>
      </w:r>
      <w:r w:rsidR="008E7F72">
        <w:rPr>
          <w:rFonts w:ascii="Times New Roman" w:hAnsi="Times New Roman" w:cs="Times New Roman"/>
          <w:sz w:val="24"/>
        </w:rPr>
        <w:t xml:space="preserve"> a time period was identified. For most countries this was dictated by the availability of data in the relevant archives. For some countries though, there were data available for all post-war elections. In these cases, the beginning of the time period was the first European election – for example, </w:t>
      </w:r>
      <w:r w:rsidR="00BD7738">
        <w:rPr>
          <w:rFonts w:ascii="Times New Roman" w:hAnsi="Times New Roman" w:cs="Times New Roman"/>
          <w:sz w:val="24"/>
        </w:rPr>
        <w:t>the 9</w:t>
      </w:r>
      <w:r w:rsidR="00BD7738" w:rsidRPr="00BD7738">
        <w:rPr>
          <w:rFonts w:ascii="Times New Roman" w:hAnsi="Times New Roman" w:cs="Times New Roman"/>
          <w:sz w:val="24"/>
          <w:vertAlign w:val="superscript"/>
        </w:rPr>
        <w:t>th</w:t>
      </w:r>
      <w:r w:rsidR="00BD7738">
        <w:rPr>
          <w:rFonts w:ascii="Times New Roman" w:hAnsi="Times New Roman" w:cs="Times New Roman"/>
          <w:sz w:val="24"/>
        </w:rPr>
        <w:t xml:space="preserve"> of June </w:t>
      </w:r>
      <w:r w:rsidR="008E7F72">
        <w:rPr>
          <w:rFonts w:ascii="Times New Roman" w:hAnsi="Times New Roman" w:cs="Times New Roman"/>
          <w:sz w:val="24"/>
        </w:rPr>
        <w:t xml:space="preserve">1989 in Spain. </w:t>
      </w:r>
    </w:p>
    <w:p w:rsidR="008E7F72" w:rsidRDefault="008E7F72" w:rsidP="008E7F7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Once </w:t>
      </w:r>
      <w:r w:rsidR="00F73C74">
        <w:rPr>
          <w:rFonts w:ascii="Times New Roman" w:hAnsi="Times New Roman" w:cs="Times New Roman"/>
          <w:sz w:val="24"/>
        </w:rPr>
        <w:t>the geographic and temporal limits were established, all parties and their vote totals were recorded. T</w:t>
      </w:r>
      <w:r w:rsidR="00BD7738">
        <w:rPr>
          <w:rFonts w:ascii="Times New Roman" w:hAnsi="Times New Roman" w:cs="Times New Roman"/>
          <w:sz w:val="24"/>
        </w:rPr>
        <w:t>he total electorate, turnout, ballots cast, and date (all at the level of the sub-national unit – these variables are constant for all parties in a given sub-national unit), were also recorded. For example, the first national election in Spain (after the 9</w:t>
      </w:r>
      <w:r w:rsidR="00BD7738" w:rsidRPr="00BD7738">
        <w:rPr>
          <w:rFonts w:ascii="Times New Roman" w:hAnsi="Times New Roman" w:cs="Times New Roman"/>
          <w:sz w:val="24"/>
          <w:vertAlign w:val="superscript"/>
        </w:rPr>
        <w:t>th</w:t>
      </w:r>
      <w:r w:rsidR="00BD7738">
        <w:rPr>
          <w:rFonts w:ascii="Times New Roman" w:hAnsi="Times New Roman" w:cs="Times New Roman"/>
          <w:sz w:val="24"/>
        </w:rPr>
        <w:t xml:space="preserve"> of June 1989) was on the 29</w:t>
      </w:r>
      <w:r w:rsidR="00BD7738" w:rsidRPr="00BD7738">
        <w:rPr>
          <w:rFonts w:ascii="Times New Roman" w:hAnsi="Times New Roman" w:cs="Times New Roman"/>
          <w:sz w:val="24"/>
          <w:vertAlign w:val="superscript"/>
        </w:rPr>
        <w:t>th</w:t>
      </w:r>
      <w:r w:rsidR="00BD7738">
        <w:rPr>
          <w:rFonts w:ascii="Times New Roman" w:hAnsi="Times New Roman" w:cs="Times New Roman"/>
          <w:sz w:val="24"/>
        </w:rPr>
        <w:t xml:space="preserve"> of October 1989. In a given autonomous community, then, all parties that competed in these October elections would have their party name and vote total recorded.</w:t>
      </w:r>
    </w:p>
    <w:p w:rsidR="00BD7738" w:rsidRDefault="00BD7738" w:rsidP="008E7F7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Finally, these included parties were identified</w:t>
      </w:r>
      <w:r w:rsidR="004F5443">
        <w:rPr>
          <w:rFonts w:ascii="Times New Roman" w:hAnsi="Times New Roman" w:cs="Times New Roman"/>
          <w:sz w:val="24"/>
        </w:rPr>
        <w:t xml:space="preserve"> again</w:t>
      </w:r>
      <w:r>
        <w:rPr>
          <w:rFonts w:ascii="Times New Roman" w:hAnsi="Times New Roman" w:cs="Times New Roman"/>
          <w:sz w:val="24"/>
        </w:rPr>
        <w:t xml:space="preserve"> in the </w:t>
      </w:r>
      <w:r w:rsidR="004F5443">
        <w:rPr>
          <w:rFonts w:ascii="Times New Roman" w:hAnsi="Times New Roman" w:cs="Times New Roman"/>
          <w:sz w:val="24"/>
        </w:rPr>
        <w:t xml:space="preserve">most recent </w:t>
      </w:r>
      <w:r>
        <w:rPr>
          <w:rFonts w:ascii="Times New Roman" w:hAnsi="Times New Roman" w:cs="Times New Roman"/>
          <w:sz w:val="24"/>
        </w:rPr>
        <w:t>preceding Regional and European elections. If they also competed in those elections, under the same name, then their vote totals in those elections were also recorded. For example, a party competed in the October national elections in Spain might also have competed in the June 1989 European elections</w:t>
      </w:r>
      <w:r w:rsidR="00F73C74">
        <w:rPr>
          <w:rFonts w:ascii="Times New Roman" w:hAnsi="Times New Roman" w:cs="Times New Roman"/>
          <w:sz w:val="24"/>
        </w:rPr>
        <w:t xml:space="preserve"> prior to that</w:t>
      </w:r>
      <w:r>
        <w:rPr>
          <w:rFonts w:ascii="Times New Roman" w:hAnsi="Times New Roman" w:cs="Times New Roman"/>
          <w:sz w:val="24"/>
        </w:rPr>
        <w:t>. If so, their vote total in these elections would also be recorded as part of the same observation. If not, the vote total in those second-order elections was listed as missing. The same set of supplementary variables would also be collected for those second-order elections.</w:t>
      </w:r>
    </w:p>
    <w:p w:rsidR="00BD7738" w:rsidRDefault="00BD7738" w:rsidP="008E7F7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lastRenderedPageBreak/>
        <w:t>Next, the process begins again at Step 3, as the next national election in the time period was identified.</w:t>
      </w:r>
    </w:p>
    <w:p w:rsidR="00BD7738" w:rsidRDefault="00BD7738" w:rsidP="008E7F7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As this process continues, the result is a dataset where each observation is a political party through a cycle of elections. So, the ‘row’ in the dataset begins with the party name, and the date of the national election in question. Then the dates of the preceding European and </w:t>
      </w:r>
      <w:r w:rsidR="004F5443">
        <w:rPr>
          <w:rFonts w:ascii="Times New Roman" w:hAnsi="Times New Roman" w:cs="Times New Roman"/>
          <w:sz w:val="24"/>
        </w:rPr>
        <w:t>Regional elections are recorded</w:t>
      </w:r>
      <w:r>
        <w:rPr>
          <w:rFonts w:ascii="Times New Roman" w:hAnsi="Times New Roman" w:cs="Times New Roman"/>
          <w:sz w:val="24"/>
        </w:rPr>
        <w:t xml:space="preserve"> </w:t>
      </w:r>
      <w:r w:rsidR="004F5443">
        <w:rPr>
          <w:rFonts w:ascii="Times New Roman" w:hAnsi="Times New Roman" w:cs="Times New Roman"/>
          <w:sz w:val="24"/>
        </w:rPr>
        <w:t>(</w:t>
      </w:r>
      <w:r>
        <w:rPr>
          <w:rFonts w:ascii="Times New Roman" w:hAnsi="Times New Roman" w:cs="Times New Roman"/>
          <w:sz w:val="24"/>
        </w:rPr>
        <w:t>If there were two national elections in relatively quick succession, then it is possible that the same second-order election would be matched up with multiple first-order elections, as it would be</w:t>
      </w:r>
      <w:r w:rsidR="004F5443">
        <w:rPr>
          <w:rFonts w:ascii="Times New Roman" w:hAnsi="Times New Roman" w:cs="Times New Roman"/>
          <w:sz w:val="24"/>
        </w:rPr>
        <w:t xml:space="preserve"> the most recent preceding second-order election in multiple cycles). The main variables are the vote totals for that party in the national election, the most recent preceding European election, and the most recent preceding European election.</w:t>
      </w:r>
    </w:p>
    <w:p w:rsidR="004F5443" w:rsidRDefault="004F5443" w:rsidP="004F5443">
      <w:pPr>
        <w:spacing w:after="0" w:line="240" w:lineRule="auto"/>
        <w:rPr>
          <w:rFonts w:ascii="Times New Roman" w:hAnsi="Times New Roman" w:cs="Times New Roman"/>
          <w:sz w:val="24"/>
        </w:rPr>
      </w:pPr>
    </w:p>
    <w:p w:rsidR="004F5443" w:rsidRDefault="004F5443" w:rsidP="004F5443">
      <w:pPr>
        <w:spacing w:after="0" w:line="240" w:lineRule="auto"/>
        <w:ind w:firstLine="720"/>
        <w:rPr>
          <w:rFonts w:ascii="Times New Roman" w:hAnsi="Times New Roman" w:cs="Times New Roman"/>
          <w:sz w:val="24"/>
        </w:rPr>
      </w:pPr>
      <w:r>
        <w:rPr>
          <w:rFonts w:ascii="Times New Roman" w:hAnsi="Times New Roman" w:cs="Times New Roman"/>
          <w:sz w:val="24"/>
        </w:rPr>
        <w:t>For more details, see the manuscript associated with these data, as it contains details of the coverage of the dataset and various descriptive statistics. Below, I go through the variables included in this dataset.</w:t>
      </w:r>
    </w:p>
    <w:p w:rsidR="004F5443" w:rsidRDefault="004F5443" w:rsidP="004F5443">
      <w:pPr>
        <w:spacing w:after="0" w:line="240" w:lineRule="auto"/>
        <w:rPr>
          <w:rFonts w:ascii="Times New Roman" w:hAnsi="Times New Roman" w:cs="Times New Roman"/>
          <w:b/>
          <w:sz w:val="24"/>
        </w:rPr>
      </w:pPr>
    </w:p>
    <w:p w:rsidR="004F5443" w:rsidRPr="004F5443" w:rsidRDefault="004F5443" w:rsidP="004F5443">
      <w:pPr>
        <w:spacing w:after="0" w:line="240" w:lineRule="auto"/>
        <w:jc w:val="center"/>
        <w:rPr>
          <w:rFonts w:ascii="Times New Roman" w:hAnsi="Times New Roman" w:cs="Times New Roman"/>
          <w:i/>
          <w:sz w:val="24"/>
        </w:rPr>
      </w:pPr>
      <w:r w:rsidRPr="004F5443">
        <w:rPr>
          <w:rFonts w:ascii="Times New Roman" w:hAnsi="Times New Roman" w:cs="Times New Roman"/>
          <w:i/>
          <w:sz w:val="28"/>
        </w:rPr>
        <w:t>Variables</w:t>
      </w:r>
    </w:p>
    <w:p w:rsidR="004F5443" w:rsidRDefault="004F5443" w:rsidP="004F5443">
      <w:pPr>
        <w:spacing w:after="0" w:line="240" w:lineRule="auto"/>
        <w:rPr>
          <w:rFonts w:ascii="Times New Roman" w:hAnsi="Times New Roman" w:cs="Times New Roman"/>
          <w:sz w:val="24"/>
        </w:rPr>
      </w:pPr>
    </w:p>
    <w:p w:rsidR="004F5443" w:rsidRDefault="004F5443" w:rsidP="004F5443">
      <w:pPr>
        <w:spacing w:after="0" w:line="240" w:lineRule="auto"/>
        <w:rPr>
          <w:rFonts w:ascii="Times New Roman" w:hAnsi="Times New Roman" w:cs="Times New Roman"/>
          <w:sz w:val="24"/>
        </w:rPr>
      </w:pPr>
      <w:r w:rsidRPr="004F5443">
        <w:rPr>
          <w:rFonts w:ascii="Times New Roman" w:hAnsi="Times New Roman" w:cs="Times New Roman"/>
          <w:b/>
          <w:sz w:val="24"/>
          <w:u w:val="single"/>
        </w:rPr>
        <w:t>Variable Name:</w:t>
      </w:r>
      <w:r>
        <w:rPr>
          <w:rFonts w:ascii="Times New Roman" w:hAnsi="Times New Roman" w:cs="Times New Roman"/>
          <w:sz w:val="24"/>
        </w:rPr>
        <w:t xml:space="preserve"> country</w:t>
      </w:r>
    </w:p>
    <w:p w:rsidR="004F5443" w:rsidRDefault="004F5443" w:rsidP="004F5443">
      <w:pPr>
        <w:spacing w:after="0" w:line="240" w:lineRule="auto"/>
        <w:rPr>
          <w:rFonts w:ascii="Times New Roman" w:hAnsi="Times New Roman" w:cs="Times New Roman"/>
          <w:sz w:val="24"/>
        </w:rPr>
      </w:pPr>
    </w:p>
    <w:p w:rsidR="004F5443" w:rsidRDefault="004F5443" w:rsidP="004F5443">
      <w:pPr>
        <w:spacing w:after="0" w:line="240" w:lineRule="auto"/>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This variable gives the English sentence-case name of the country.</w:t>
      </w:r>
    </w:p>
    <w:p w:rsidR="004F5443" w:rsidRDefault="004F5443" w:rsidP="004F5443">
      <w:pPr>
        <w:spacing w:after="0" w:line="240" w:lineRule="auto"/>
        <w:rPr>
          <w:rFonts w:ascii="Times New Roman" w:hAnsi="Times New Roman" w:cs="Times New Roman"/>
          <w:sz w:val="24"/>
        </w:rPr>
      </w:pPr>
    </w:p>
    <w:p w:rsidR="004F5443" w:rsidRPr="004F5443" w:rsidRDefault="004F5443" w:rsidP="004F5443">
      <w:pPr>
        <w:spacing w:after="0" w:line="240" w:lineRule="auto"/>
        <w:rPr>
          <w:rFonts w:ascii="Times New Roman" w:hAnsi="Times New Roman" w:cs="Times New Roman"/>
          <w:sz w:val="24"/>
        </w:rPr>
      </w:pPr>
      <w:r>
        <w:rPr>
          <w:rFonts w:ascii="Times New Roman" w:hAnsi="Times New Roman" w:cs="Times New Roman"/>
          <w:b/>
          <w:sz w:val="24"/>
        </w:rPr>
        <w:t xml:space="preserve">Type: </w:t>
      </w:r>
      <w:r>
        <w:rPr>
          <w:rFonts w:ascii="Times New Roman" w:hAnsi="Times New Roman" w:cs="Times New Roman"/>
          <w:sz w:val="24"/>
        </w:rPr>
        <w:t>String variable.</w:t>
      </w:r>
    </w:p>
    <w:p w:rsidR="004F5443" w:rsidRDefault="004F5443" w:rsidP="004F5443">
      <w:pPr>
        <w:spacing w:after="0" w:line="240" w:lineRule="auto"/>
        <w:rPr>
          <w:rFonts w:ascii="Times New Roman" w:hAnsi="Times New Roman" w:cs="Times New Roman"/>
          <w:sz w:val="24"/>
        </w:rPr>
      </w:pPr>
    </w:p>
    <w:p w:rsidR="004F5443" w:rsidRDefault="004F5443" w:rsidP="004F5443">
      <w:pPr>
        <w:spacing w:after="0" w:line="240" w:lineRule="auto"/>
        <w:rPr>
          <w:rFonts w:ascii="Times New Roman" w:hAnsi="Times New Roman" w:cs="Times New Roman"/>
          <w:sz w:val="24"/>
        </w:rPr>
      </w:pPr>
      <w:r>
        <w:rPr>
          <w:rFonts w:ascii="Times New Roman" w:hAnsi="Times New Roman" w:cs="Times New Roman"/>
          <w:b/>
          <w:sz w:val="24"/>
        </w:rPr>
        <w:t xml:space="preserve">Summary: </w:t>
      </w:r>
    </w:p>
    <w:p w:rsidR="004F5443" w:rsidRDefault="004F5443" w:rsidP="004F5443">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3116"/>
        <w:gridCol w:w="3117"/>
      </w:tblGrid>
      <w:tr w:rsidR="004F5443" w:rsidTr="004F5443">
        <w:tc>
          <w:tcPr>
            <w:tcW w:w="3116" w:type="dxa"/>
          </w:tcPr>
          <w:p w:rsidR="004F5443" w:rsidRPr="004F5443" w:rsidRDefault="004F5443" w:rsidP="004F5443">
            <w:pPr>
              <w:rPr>
                <w:rFonts w:ascii="Times New Roman" w:hAnsi="Times New Roman" w:cs="Times New Roman"/>
                <w:b/>
                <w:sz w:val="24"/>
              </w:rPr>
            </w:pPr>
            <w:r w:rsidRPr="004F5443">
              <w:rPr>
                <w:rFonts w:ascii="Times New Roman" w:hAnsi="Times New Roman" w:cs="Times New Roman"/>
                <w:b/>
                <w:sz w:val="24"/>
              </w:rPr>
              <w:t>Value</w:t>
            </w:r>
          </w:p>
        </w:tc>
        <w:tc>
          <w:tcPr>
            <w:tcW w:w="3117" w:type="dxa"/>
          </w:tcPr>
          <w:p w:rsidR="004F5443" w:rsidRPr="004F5443" w:rsidRDefault="004F5443" w:rsidP="004F5443">
            <w:pPr>
              <w:rPr>
                <w:rFonts w:ascii="Times New Roman" w:hAnsi="Times New Roman" w:cs="Times New Roman"/>
                <w:b/>
                <w:sz w:val="24"/>
              </w:rPr>
            </w:pPr>
            <w:r w:rsidRPr="004F5443">
              <w:rPr>
                <w:rFonts w:ascii="Times New Roman" w:hAnsi="Times New Roman" w:cs="Times New Roman"/>
                <w:b/>
                <w:sz w:val="24"/>
              </w:rPr>
              <w:t>Frequency</w:t>
            </w:r>
          </w:p>
        </w:tc>
      </w:tr>
      <w:tr w:rsidR="004F5443" w:rsidTr="004F5443">
        <w:tc>
          <w:tcPr>
            <w:tcW w:w="3116" w:type="dxa"/>
          </w:tcPr>
          <w:p w:rsidR="004F5443" w:rsidRDefault="004F5443" w:rsidP="004F5443">
            <w:pPr>
              <w:rPr>
                <w:rFonts w:ascii="Times New Roman" w:hAnsi="Times New Roman" w:cs="Times New Roman"/>
                <w:sz w:val="24"/>
              </w:rPr>
            </w:pPr>
            <w:r>
              <w:rPr>
                <w:rFonts w:ascii="Times New Roman" w:hAnsi="Times New Roman" w:cs="Times New Roman"/>
                <w:sz w:val="24"/>
              </w:rPr>
              <w:t>Austria</w:t>
            </w:r>
          </w:p>
        </w:tc>
        <w:tc>
          <w:tcPr>
            <w:tcW w:w="3117" w:type="dxa"/>
          </w:tcPr>
          <w:p w:rsidR="004F5443" w:rsidRDefault="004F5443" w:rsidP="004F5443">
            <w:pPr>
              <w:rPr>
                <w:rFonts w:ascii="Times New Roman" w:hAnsi="Times New Roman" w:cs="Times New Roman"/>
                <w:sz w:val="24"/>
              </w:rPr>
            </w:pPr>
            <w:r>
              <w:rPr>
                <w:rFonts w:ascii="Times New Roman" w:hAnsi="Times New Roman" w:cs="Times New Roman"/>
                <w:sz w:val="24"/>
              </w:rPr>
              <w:t>700</w:t>
            </w:r>
          </w:p>
        </w:tc>
      </w:tr>
      <w:tr w:rsidR="004F5443" w:rsidTr="004F5443">
        <w:tc>
          <w:tcPr>
            <w:tcW w:w="3116" w:type="dxa"/>
          </w:tcPr>
          <w:p w:rsidR="004F5443" w:rsidRDefault="004F5443" w:rsidP="004F5443">
            <w:pPr>
              <w:rPr>
                <w:rFonts w:ascii="Times New Roman" w:hAnsi="Times New Roman" w:cs="Times New Roman"/>
                <w:sz w:val="24"/>
              </w:rPr>
            </w:pPr>
            <w:r>
              <w:rPr>
                <w:rFonts w:ascii="Times New Roman" w:hAnsi="Times New Roman" w:cs="Times New Roman"/>
                <w:sz w:val="24"/>
              </w:rPr>
              <w:t>Denmark</w:t>
            </w:r>
          </w:p>
        </w:tc>
        <w:tc>
          <w:tcPr>
            <w:tcW w:w="3117" w:type="dxa"/>
          </w:tcPr>
          <w:p w:rsidR="004F5443" w:rsidRDefault="004F5443" w:rsidP="004F5443">
            <w:pPr>
              <w:rPr>
                <w:rFonts w:ascii="Times New Roman" w:hAnsi="Times New Roman" w:cs="Times New Roman"/>
                <w:sz w:val="24"/>
              </w:rPr>
            </w:pPr>
            <w:r>
              <w:rPr>
                <w:rFonts w:ascii="Times New Roman" w:hAnsi="Times New Roman" w:cs="Times New Roman"/>
                <w:sz w:val="24"/>
              </w:rPr>
              <w:t>100</w:t>
            </w:r>
          </w:p>
        </w:tc>
      </w:tr>
      <w:tr w:rsidR="004F5443" w:rsidTr="004F5443">
        <w:tc>
          <w:tcPr>
            <w:tcW w:w="3116" w:type="dxa"/>
          </w:tcPr>
          <w:p w:rsidR="004F5443" w:rsidRDefault="004F5443" w:rsidP="004F5443">
            <w:pPr>
              <w:rPr>
                <w:rFonts w:ascii="Times New Roman" w:hAnsi="Times New Roman" w:cs="Times New Roman"/>
                <w:sz w:val="24"/>
              </w:rPr>
            </w:pPr>
            <w:r>
              <w:rPr>
                <w:rFonts w:ascii="Times New Roman" w:hAnsi="Times New Roman" w:cs="Times New Roman"/>
                <w:sz w:val="24"/>
              </w:rPr>
              <w:t>Finland</w:t>
            </w:r>
          </w:p>
        </w:tc>
        <w:tc>
          <w:tcPr>
            <w:tcW w:w="3117" w:type="dxa"/>
          </w:tcPr>
          <w:p w:rsidR="004F5443" w:rsidRDefault="004F5443" w:rsidP="004F5443">
            <w:pPr>
              <w:rPr>
                <w:rFonts w:ascii="Times New Roman" w:hAnsi="Times New Roman" w:cs="Times New Roman"/>
                <w:sz w:val="24"/>
              </w:rPr>
            </w:pPr>
            <w:r>
              <w:rPr>
                <w:rFonts w:ascii="Times New Roman" w:hAnsi="Times New Roman" w:cs="Times New Roman"/>
                <w:sz w:val="24"/>
              </w:rPr>
              <w:t>490</w:t>
            </w:r>
          </w:p>
        </w:tc>
      </w:tr>
      <w:tr w:rsidR="004F5443" w:rsidTr="004F5443">
        <w:tc>
          <w:tcPr>
            <w:tcW w:w="3116" w:type="dxa"/>
          </w:tcPr>
          <w:p w:rsidR="004F5443" w:rsidRDefault="004F5443" w:rsidP="004F5443">
            <w:pPr>
              <w:rPr>
                <w:rFonts w:ascii="Times New Roman" w:hAnsi="Times New Roman" w:cs="Times New Roman"/>
                <w:sz w:val="24"/>
              </w:rPr>
            </w:pPr>
            <w:r>
              <w:rPr>
                <w:rFonts w:ascii="Times New Roman" w:hAnsi="Times New Roman" w:cs="Times New Roman"/>
                <w:sz w:val="24"/>
              </w:rPr>
              <w:t>France</w:t>
            </w:r>
          </w:p>
        </w:tc>
        <w:tc>
          <w:tcPr>
            <w:tcW w:w="3117" w:type="dxa"/>
          </w:tcPr>
          <w:p w:rsidR="004F5443" w:rsidRDefault="004F5443" w:rsidP="004F5443">
            <w:pPr>
              <w:rPr>
                <w:rFonts w:ascii="Times New Roman" w:hAnsi="Times New Roman" w:cs="Times New Roman"/>
                <w:sz w:val="24"/>
              </w:rPr>
            </w:pPr>
            <w:r>
              <w:rPr>
                <w:rFonts w:ascii="Times New Roman" w:hAnsi="Times New Roman" w:cs="Times New Roman"/>
                <w:sz w:val="24"/>
              </w:rPr>
              <w:t>5,692</w:t>
            </w:r>
          </w:p>
        </w:tc>
      </w:tr>
      <w:tr w:rsidR="004F5443" w:rsidTr="004F5443">
        <w:tc>
          <w:tcPr>
            <w:tcW w:w="3116" w:type="dxa"/>
          </w:tcPr>
          <w:p w:rsidR="004F5443" w:rsidRDefault="004F5443" w:rsidP="004F5443">
            <w:pPr>
              <w:rPr>
                <w:rFonts w:ascii="Times New Roman" w:hAnsi="Times New Roman" w:cs="Times New Roman"/>
                <w:sz w:val="24"/>
              </w:rPr>
            </w:pPr>
            <w:r>
              <w:rPr>
                <w:rFonts w:ascii="Times New Roman" w:hAnsi="Times New Roman" w:cs="Times New Roman"/>
                <w:sz w:val="24"/>
              </w:rPr>
              <w:t>Germany</w:t>
            </w:r>
          </w:p>
        </w:tc>
        <w:tc>
          <w:tcPr>
            <w:tcW w:w="3117" w:type="dxa"/>
          </w:tcPr>
          <w:p w:rsidR="004F5443" w:rsidRDefault="004F5443" w:rsidP="004F5443">
            <w:pPr>
              <w:rPr>
                <w:rFonts w:ascii="Times New Roman" w:hAnsi="Times New Roman" w:cs="Times New Roman"/>
                <w:sz w:val="24"/>
              </w:rPr>
            </w:pPr>
            <w:r>
              <w:rPr>
                <w:rFonts w:ascii="Times New Roman" w:hAnsi="Times New Roman" w:cs="Times New Roman"/>
                <w:sz w:val="24"/>
              </w:rPr>
              <w:t>1,647</w:t>
            </w:r>
          </w:p>
        </w:tc>
      </w:tr>
      <w:tr w:rsidR="004F5443" w:rsidTr="004F5443">
        <w:tc>
          <w:tcPr>
            <w:tcW w:w="3116" w:type="dxa"/>
          </w:tcPr>
          <w:p w:rsidR="004F5443" w:rsidRDefault="004F5443" w:rsidP="004F5443">
            <w:pPr>
              <w:rPr>
                <w:rFonts w:ascii="Times New Roman" w:hAnsi="Times New Roman" w:cs="Times New Roman"/>
                <w:sz w:val="24"/>
              </w:rPr>
            </w:pPr>
            <w:r>
              <w:rPr>
                <w:rFonts w:ascii="Times New Roman" w:hAnsi="Times New Roman" w:cs="Times New Roman"/>
                <w:sz w:val="24"/>
              </w:rPr>
              <w:t>Netherlands</w:t>
            </w:r>
          </w:p>
        </w:tc>
        <w:tc>
          <w:tcPr>
            <w:tcW w:w="3117" w:type="dxa"/>
          </w:tcPr>
          <w:p w:rsidR="004F5443" w:rsidRDefault="004F5443" w:rsidP="004F5443">
            <w:pPr>
              <w:rPr>
                <w:rFonts w:ascii="Times New Roman" w:hAnsi="Times New Roman" w:cs="Times New Roman"/>
                <w:sz w:val="24"/>
              </w:rPr>
            </w:pPr>
            <w:r>
              <w:rPr>
                <w:rFonts w:ascii="Times New Roman" w:hAnsi="Times New Roman" w:cs="Times New Roman"/>
                <w:sz w:val="24"/>
              </w:rPr>
              <w:t>1,008</w:t>
            </w:r>
          </w:p>
        </w:tc>
      </w:tr>
      <w:tr w:rsidR="004F5443" w:rsidTr="004F5443">
        <w:tc>
          <w:tcPr>
            <w:tcW w:w="3116" w:type="dxa"/>
          </w:tcPr>
          <w:p w:rsidR="004F5443" w:rsidRDefault="004F5443" w:rsidP="004F5443">
            <w:pPr>
              <w:rPr>
                <w:rFonts w:ascii="Times New Roman" w:hAnsi="Times New Roman" w:cs="Times New Roman"/>
                <w:sz w:val="24"/>
              </w:rPr>
            </w:pPr>
            <w:r>
              <w:rPr>
                <w:rFonts w:ascii="Times New Roman" w:hAnsi="Times New Roman" w:cs="Times New Roman"/>
                <w:sz w:val="24"/>
              </w:rPr>
              <w:t>Spain</w:t>
            </w:r>
          </w:p>
        </w:tc>
        <w:tc>
          <w:tcPr>
            <w:tcW w:w="3117" w:type="dxa"/>
          </w:tcPr>
          <w:p w:rsidR="004F5443" w:rsidRDefault="004F5443" w:rsidP="004F5443">
            <w:pPr>
              <w:rPr>
                <w:rFonts w:ascii="Times New Roman" w:hAnsi="Times New Roman" w:cs="Times New Roman"/>
                <w:sz w:val="24"/>
              </w:rPr>
            </w:pPr>
            <w:r>
              <w:rPr>
                <w:rFonts w:ascii="Times New Roman" w:hAnsi="Times New Roman" w:cs="Times New Roman"/>
                <w:sz w:val="24"/>
              </w:rPr>
              <w:t>2,163</w:t>
            </w:r>
          </w:p>
        </w:tc>
      </w:tr>
      <w:tr w:rsidR="004F5443" w:rsidTr="004F5443">
        <w:tc>
          <w:tcPr>
            <w:tcW w:w="3116" w:type="dxa"/>
          </w:tcPr>
          <w:p w:rsidR="004F5443" w:rsidRPr="004F5443" w:rsidRDefault="004F5443" w:rsidP="004F5443">
            <w:pPr>
              <w:rPr>
                <w:rFonts w:ascii="Times New Roman" w:hAnsi="Times New Roman" w:cs="Times New Roman"/>
                <w:i/>
                <w:sz w:val="24"/>
              </w:rPr>
            </w:pPr>
            <w:r w:rsidRPr="004F5443">
              <w:rPr>
                <w:rFonts w:ascii="Times New Roman" w:hAnsi="Times New Roman" w:cs="Times New Roman"/>
                <w:i/>
                <w:sz w:val="24"/>
              </w:rPr>
              <w:t>Total</w:t>
            </w:r>
          </w:p>
        </w:tc>
        <w:tc>
          <w:tcPr>
            <w:tcW w:w="3117" w:type="dxa"/>
          </w:tcPr>
          <w:p w:rsidR="004F5443" w:rsidRPr="00BD477B" w:rsidRDefault="004F5443" w:rsidP="004F5443">
            <w:pPr>
              <w:rPr>
                <w:rFonts w:ascii="Times New Roman" w:hAnsi="Times New Roman" w:cs="Times New Roman"/>
                <w:i/>
                <w:sz w:val="24"/>
              </w:rPr>
            </w:pPr>
            <w:r w:rsidRPr="00BD477B">
              <w:rPr>
                <w:rFonts w:ascii="Times New Roman" w:hAnsi="Times New Roman" w:cs="Times New Roman"/>
                <w:i/>
                <w:sz w:val="24"/>
              </w:rPr>
              <w:t>12,070</w:t>
            </w:r>
          </w:p>
        </w:tc>
      </w:tr>
    </w:tbl>
    <w:p w:rsidR="004F5443" w:rsidRDefault="004F5443" w:rsidP="004F5443">
      <w:pPr>
        <w:spacing w:after="0" w:line="240" w:lineRule="auto"/>
        <w:rPr>
          <w:rFonts w:ascii="Times New Roman" w:hAnsi="Times New Roman" w:cs="Times New Roman"/>
          <w:sz w:val="24"/>
        </w:rPr>
      </w:pPr>
    </w:p>
    <w:p w:rsidR="004F5443" w:rsidRDefault="004F5443" w:rsidP="004F5443">
      <w:pPr>
        <w:spacing w:after="0" w:line="240" w:lineRule="auto"/>
        <w:rPr>
          <w:rFonts w:ascii="Times New Roman" w:hAnsi="Times New Roman" w:cs="Times New Roman"/>
          <w:sz w:val="24"/>
        </w:rPr>
      </w:pPr>
      <w:r w:rsidRPr="004F5443">
        <w:rPr>
          <w:rFonts w:ascii="Times New Roman" w:hAnsi="Times New Roman" w:cs="Times New Roman"/>
          <w:b/>
          <w:sz w:val="24"/>
          <w:u w:val="single"/>
        </w:rPr>
        <w:t>Variable Name:</w:t>
      </w:r>
      <w:r>
        <w:rPr>
          <w:rFonts w:ascii="Times New Roman" w:hAnsi="Times New Roman" w:cs="Times New Roman"/>
          <w:sz w:val="24"/>
        </w:rPr>
        <w:t xml:space="preserve"> </w:t>
      </w:r>
      <w:proofErr w:type="spellStart"/>
      <w:r>
        <w:rPr>
          <w:rFonts w:ascii="Times New Roman" w:hAnsi="Times New Roman" w:cs="Times New Roman"/>
          <w:sz w:val="24"/>
        </w:rPr>
        <w:t>yeareuro</w:t>
      </w:r>
      <w:proofErr w:type="spellEnd"/>
    </w:p>
    <w:p w:rsidR="004F5443" w:rsidRDefault="004F5443" w:rsidP="004F5443">
      <w:pPr>
        <w:spacing w:after="0" w:line="240" w:lineRule="auto"/>
        <w:rPr>
          <w:rFonts w:ascii="Times New Roman" w:hAnsi="Times New Roman" w:cs="Times New Roman"/>
          <w:sz w:val="24"/>
        </w:rPr>
      </w:pPr>
    </w:p>
    <w:p w:rsidR="004F5443" w:rsidRDefault="004F5443" w:rsidP="004F5443">
      <w:pPr>
        <w:spacing w:after="0" w:line="240" w:lineRule="auto"/>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This variable gives the date of the Eu</w:t>
      </w:r>
      <w:r w:rsidR="00BD477B">
        <w:rPr>
          <w:rFonts w:ascii="Times New Roman" w:hAnsi="Times New Roman" w:cs="Times New Roman"/>
          <w:sz w:val="24"/>
        </w:rPr>
        <w:t>ropean Parliament election in that cycle, listed as an 8-digit numeral. The first four digits represent the year, the next two digits represent the month, and the final two digits represent the day.</w:t>
      </w:r>
    </w:p>
    <w:p w:rsidR="004F5443" w:rsidRDefault="004F5443" w:rsidP="004F5443">
      <w:pPr>
        <w:spacing w:after="0" w:line="240" w:lineRule="auto"/>
        <w:rPr>
          <w:rFonts w:ascii="Times New Roman" w:hAnsi="Times New Roman" w:cs="Times New Roman"/>
          <w:sz w:val="24"/>
        </w:rPr>
      </w:pPr>
    </w:p>
    <w:p w:rsidR="004F5443" w:rsidRPr="004F5443" w:rsidRDefault="004F5443" w:rsidP="004F5443">
      <w:pPr>
        <w:spacing w:after="0" w:line="240" w:lineRule="auto"/>
        <w:rPr>
          <w:rFonts w:ascii="Times New Roman" w:hAnsi="Times New Roman" w:cs="Times New Roman"/>
          <w:sz w:val="24"/>
        </w:rPr>
      </w:pPr>
      <w:r>
        <w:rPr>
          <w:rFonts w:ascii="Times New Roman" w:hAnsi="Times New Roman" w:cs="Times New Roman"/>
          <w:b/>
          <w:sz w:val="24"/>
        </w:rPr>
        <w:t xml:space="preserve">Type: </w:t>
      </w:r>
      <w:r>
        <w:rPr>
          <w:rFonts w:ascii="Times New Roman" w:hAnsi="Times New Roman" w:cs="Times New Roman"/>
          <w:sz w:val="24"/>
        </w:rPr>
        <w:t>Numeric variable</w:t>
      </w:r>
    </w:p>
    <w:p w:rsidR="004F5443" w:rsidRDefault="004F5443" w:rsidP="004F5443">
      <w:pPr>
        <w:spacing w:after="0" w:line="240" w:lineRule="auto"/>
        <w:rPr>
          <w:rFonts w:ascii="Times New Roman" w:hAnsi="Times New Roman" w:cs="Times New Roman"/>
          <w:sz w:val="24"/>
        </w:rPr>
      </w:pPr>
    </w:p>
    <w:p w:rsidR="004F5443" w:rsidRDefault="004F5443" w:rsidP="004F5443">
      <w:pPr>
        <w:spacing w:after="0" w:line="240" w:lineRule="auto"/>
        <w:rPr>
          <w:rFonts w:ascii="Times New Roman" w:hAnsi="Times New Roman" w:cs="Times New Roman"/>
          <w:sz w:val="24"/>
        </w:rPr>
      </w:pPr>
      <w:r>
        <w:rPr>
          <w:rFonts w:ascii="Times New Roman" w:hAnsi="Times New Roman" w:cs="Times New Roman"/>
          <w:b/>
          <w:sz w:val="24"/>
        </w:rPr>
        <w:t xml:space="preserve">Summary: </w:t>
      </w:r>
    </w:p>
    <w:p w:rsidR="004F5443" w:rsidRDefault="004F5443" w:rsidP="004F5443">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3116"/>
        <w:gridCol w:w="3117"/>
      </w:tblGrid>
      <w:tr w:rsidR="004F5443" w:rsidTr="001D7A71">
        <w:tc>
          <w:tcPr>
            <w:tcW w:w="3116" w:type="dxa"/>
          </w:tcPr>
          <w:p w:rsidR="004F5443" w:rsidRPr="004F5443" w:rsidRDefault="004F5443" w:rsidP="001D7A71">
            <w:pPr>
              <w:rPr>
                <w:rFonts w:ascii="Times New Roman" w:hAnsi="Times New Roman" w:cs="Times New Roman"/>
                <w:b/>
                <w:sz w:val="24"/>
              </w:rPr>
            </w:pPr>
            <w:r w:rsidRPr="004F5443">
              <w:rPr>
                <w:rFonts w:ascii="Times New Roman" w:hAnsi="Times New Roman" w:cs="Times New Roman"/>
                <w:b/>
                <w:sz w:val="24"/>
              </w:rPr>
              <w:lastRenderedPageBreak/>
              <w:t>Value</w:t>
            </w:r>
          </w:p>
        </w:tc>
        <w:tc>
          <w:tcPr>
            <w:tcW w:w="3117" w:type="dxa"/>
          </w:tcPr>
          <w:p w:rsidR="004F5443" w:rsidRPr="004F5443" w:rsidRDefault="004F5443" w:rsidP="001D7A71">
            <w:pPr>
              <w:rPr>
                <w:rFonts w:ascii="Times New Roman" w:hAnsi="Times New Roman" w:cs="Times New Roman"/>
                <w:b/>
                <w:sz w:val="24"/>
              </w:rPr>
            </w:pPr>
            <w:r w:rsidRPr="004F5443">
              <w:rPr>
                <w:rFonts w:ascii="Times New Roman" w:hAnsi="Times New Roman" w:cs="Times New Roman"/>
                <w:b/>
                <w:sz w:val="24"/>
              </w:rPr>
              <w:t>Frequency</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19890615</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564</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19890618</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225</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19940609</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59</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19940612</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901</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19961020</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126</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19990610</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172</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19990613</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3,280</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20040610</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486</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20040613</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5,024</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20090604</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735</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20090607</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231</w:t>
            </w:r>
          </w:p>
        </w:tc>
      </w:tr>
      <w:tr w:rsidR="00BD477B" w:rsidTr="00EA32FB">
        <w:tc>
          <w:tcPr>
            <w:tcW w:w="3116"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20090609</w:t>
            </w:r>
          </w:p>
        </w:tc>
        <w:tc>
          <w:tcPr>
            <w:tcW w:w="3117" w:type="dxa"/>
            <w:vAlign w:val="bottom"/>
          </w:tcPr>
          <w:p w:rsidR="00BD477B" w:rsidRPr="00BD477B" w:rsidRDefault="00BD477B" w:rsidP="00BD477B">
            <w:pPr>
              <w:rPr>
                <w:rFonts w:ascii="Times New Roman" w:hAnsi="Times New Roman" w:cs="Times New Roman"/>
                <w:color w:val="000000"/>
                <w:sz w:val="24"/>
              </w:rPr>
            </w:pPr>
            <w:r w:rsidRPr="00BD477B">
              <w:rPr>
                <w:rFonts w:ascii="Times New Roman" w:hAnsi="Times New Roman" w:cs="Times New Roman"/>
                <w:color w:val="000000"/>
                <w:sz w:val="24"/>
              </w:rPr>
              <w:t>112</w:t>
            </w:r>
          </w:p>
        </w:tc>
      </w:tr>
      <w:tr w:rsidR="00BD477B" w:rsidTr="00EA32FB">
        <w:tc>
          <w:tcPr>
            <w:tcW w:w="3116" w:type="dxa"/>
            <w:vAlign w:val="bottom"/>
          </w:tcPr>
          <w:p w:rsidR="00BD477B" w:rsidRPr="00BD477B" w:rsidRDefault="00BD477B" w:rsidP="00BD477B">
            <w:pPr>
              <w:rPr>
                <w:rFonts w:ascii="Times New Roman" w:hAnsi="Times New Roman" w:cs="Times New Roman"/>
                <w:i/>
                <w:color w:val="000000"/>
                <w:sz w:val="24"/>
              </w:rPr>
            </w:pPr>
            <w:r>
              <w:rPr>
                <w:rFonts w:ascii="Times New Roman" w:hAnsi="Times New Roman" w:cs="Times New Roman"/>
                <w:i/>
                <w:color w:val="000000"/>
                <w:sz w:val="24"/>
              </w:rPr>
              <w:t>Total</w:t>
            </w:r>
          </w:p>
        </w:tc>
        <w:tc>
          <w:tcPr>
            <w:tcW w:w="3117" w:type="dxa"/>
            <w:vAlign w:val="bottom"/>
          </w:tcPr>
          <w:p w:rsidR="00BD477B" w:rsidRPr="00BD477B" w:rsidRDefault="00BD477B" w:rsidP="00BD477B">
            <w:pPr>
              <w:rPr>
                <w:rFonts w:ascii="Times New Roman" w:hAnsi="Times New Roman" w:cs="Times New Roman"/>
                <w:i/>
                <w:color w:val="000000"/>
                <w:sz w:val="24"/>
              </w:rPr>
            </w:pPr>
            <w:r w:rsidRPr="00BD477B">
              <w:rPr>
                <w:rFonts w:ascii="Times New Roman" w:hAnsi="Times New Roman" w:cs="Times New Roman"/>
                <w:i/>
                <w:color w:val="000000"/>
                <w:sz w:val="24"/>
              </w:rPr>
              <w:t>11,915</w:t>
            </w:r>
          </w:p>
        </w:tc>
      </w:tr>
    </w:tbl>
    <w:p w:rsidR="004F5443" w:rsidRPr="004F5443" w:rsidRDefault="004F5443" w:rsidP="004F5443">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sidRPr="004F5443">
        <w:rPr>
          <w:rFonts w:ascii="Times New Roman" w:hAnsi="Times New Roman" w:cs="Times New Roman"/>
          <w:b/>
          <w:sz w:val="24"/>
          <w:u w:val="single"/>
        </w:rPr>
        <w:t>Variable Name:</w:t>
      </w:r>
      <w:r>
        <w:rPr>
          <w:rFonts w:ascii="Times New Roman" w:hAnsi="Times New Roman" w:cs="Times New Roman"/>
          <w:sz w:val="24"/>
        </w:rPr>
        <w:t xml:space="preserve"> </w:t>
      </w:r>
      <w:proofErr w:type="spellStart"/>
      <w:r>
        <w:rPr>
          <w:rFonts w:ascii="Times New Roman" w:hAnsi="Times New Roman" w:cs="Times New Roman"/>
          <w:sz w:val="24"/>
        </w:rPr>
        <w:t>yearlocal</w:t>
      </w:r>
      <w:proofErr w:type="spellEnd"/>
    </w:p>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This variable gives the date of the Regional election in that cycle, listed as an 8-digit numeral. The first four digits represent the year, the next two digits represent the month, and the final two digits represent the day.</w:t>
      </w:r>
    </w:p>
    <w:p w:rsidR="00BD477B" w:rsidRDefault="00BD477B" w:rsidP="00BD477B">
      <w:pPr>
        <w:spacing w:after="0" w:line="240" w:lineRule="auto"/>
        <w:rPr>
          <w:rFonts w:ascii="Times New Roman" w:hAnsi="Times New Roman" w:cs="Times New Roman"/>
          <w:sz w:val="24"/>
        </w:rPr>
      </w:pPr>
    </w:p>
    <w:p w:rsidR="00BD477B" w:rsidRPr="004F5443"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Type: </w:t>
      </w:r>
      <w:r>
        <w:rPr>
          <w:rFonts w:ascii="Times New Roman" w:hAnsi="Times New Roman" w:cs="Times New Roman"/>
          <w:sz w:val="24"/>
        </w:rPr>
        <w:t>Numeric variable</w:t>
      </w:r>
    </w:p>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Summary: </w:t>
      </w:r>
    </w:p>
    <w:p w:rsidR="00BD477B" w:rsidRDefault="00BD477B" w:rsidP="00BD477B">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422"/>
        <w:gridCol w:w="2423"/>
        <w:gridCol w:w="2423"/>
        <w:gridCol w:w="2082"/>
      </w:tblGrid>
      <w:tr w:rsidR="00BD477B" w:rsidTr="00BD477B">
        <w:tc>
          <w:tcPr>
            <w:tcW w:w="2422" w:type="dxa"/>
          </w:tcPr>
          <w:p w:rsidR="00BD477B" w:rsidRPr="004F5443" w:rsidRDefault="00BD477B" w:rsidP="001D7A71">
            <w:pPr>
              <w:rPr>
                <w:rFonts w:ascii="Times New Roman" w:hAnsi="Times New Roman" w:cs="Times New Roman"/>
                <w:b/>
                <w:sz w:val="24"/>
              </w:rPr>
            </w:pPr>
            <w:r>
              <w:rPr>
                <w:rFonts w:ascii="Times New Roman" w:hAnsi="Times New Roman" w:cs="Times New Roman"/>
                <w:b/>
                <w:sz w:val="24"/>
              </w:rPr>
              <w:t>Min.</w:t>
            </w:r>
          </w:p>
        </w:tc>
        <w:tc>
          <w:tcPr>
            <w:tcW w:w="2423" w:type="dxa"/>
          </w:tcPr>
          <w:p w:rsidR="00BD477B" w:rsidRPr="004F5443" w:rsidRDefault="00BD477B" w:rsidP="001D7A71">
            <w:pPr>
              <w:rPr>
                <w:rFonts w:ascii="Times New Roman" w:hAnsi="Times New Roman" w:cs="Times New Roman"/>
                <w:b/>
                <w:sz w:val="24"/>
              </w:rPr>
            </w:pPr>
            <w:r>
              <w:rPr>
                <w:rFonts w:ascii="Times New Roman" w:hAnsi="Times New Roman" w:cs="Times New Roman"/>
                <w:b/>
                <w:sz w:val="24"/>
              </w:rPr>
              <w:t>Max.</w:t>
            </w:r>
          </w:p>
        </w:tc>
        <w:tc>
          <w:tcPr>
            <w:tcW w:w="2423" w:type="dxa"/>
          </w:tcPr>
          <w:p w:rsidR="00BD477B" w:rsidRDefault="00BD477B" w:rsidP="001D7A71">
            <w:pPr>
              <w:rPr>
                <w:rFonts w:ascii="Times New Roman" w:hAnsi="Times New Roman" w:cs="Times New Roman"/>
                <w:b/>
                <w:sz w:val="24"/>
              </w:rPr>
            </w:pPr>
            <w:r>
              <w:rPr>
                <w:rFonts w:ascii="Times New Roman" w:hAnsi="Times New Roman" w:cs="Times New Roman"/>
                <w:b/>
                <w:sz w:val="24"/>
              </w:rPr>
              <w:t>Mean</w:t>
            </w:r>
          </w:p>
        </w:tc>
        <w:tc>
          <w:tcPr>
            <w:tcW w:w="2082" w:type="dxa"/>
          </w:tcPr>
          <w:p w:rsidR="00BD477B" w:rsidRDefault="00BD477B" w:rsidP="001D7A71">
            <w:pPr>
              <w:rPr>
                <w:rFonts w:ascii="Times New Roman" w:hAnsi="Times New Roman" w:cs="Times New Roman"/>
                <w:b/>
                <w:sz w:val="24"/>
              </w:rPr>
            </w:pPr>
            <w:r>
              <w:rPr>
                <w:rFonts w:ascii="Times New Roman" w:hAnsi="Times New Roman" w:cs="Times New Roman"/>
                <w:b/>
                <w:sz w:val="24"/>
              </w:rPr>
              <w:t>Observations</w:t>
            </w:r>
          </w:p>
        </w:tc>
      </w:tr>
      <w:tr w:rsidR="00BD477B" w:rsidTr="00BD477B">
        <w:tc>
          <w:tcPr>
            <w:tcW w:w="2422" w:type="dxa"/>
            <w:vAlign w:val="bottom"/>
          </w:tcPr>
          <w:p w:rsidR="00BD477B" w:rsidRPr="00BD477B" w:rsidRDefault="00BD477B" w:rsidP="001D7A71">
            <w:pPr>
              <w:rPr>
                <w:rFonts w:ascii="Times New Roman" w:hAnsi="Times New Roman" w:cs="Times New Roman"/>
                <w:color w:val="000000"/>
                <w:sz w:val="24"/>
              </w:rPr>
            </w:pPr>
            <w:r w:rsidRPr="00BD477B">
              <w:rPr>
                <w:rFonts w:ascii="Times New Roman" w:hAnsi="Times New Roman" w:cs="Times New Roman"/>
                <w:color w:val="000000"/>
                <w:sz w:val="24"/>
              </w:rPr>
              <w:t>19851124</w:t>
            </w:r>
          </w:p>
        </w:tc>
        <w:tc>
          <w:tcPr>
            <w:tcW w:w="2423" w:type="dxa"/>
            <w:vAlign w:val="bottom"/>
          </w:tcPr>
          <w:p w:rsidR="00BD477B" w:rsidRPr="00BD477B" w:rsidRDefault="00BD477B" w:rsidP="001D7A71">
            <w:pPr>
              <w:rPr>
                <w:rFonts w:ascii="Times New Roman" w:hAnsi="Times New Roman" w:cs="Times New Roman"/>
                <w:color w:val="000000"/>
                <w:sz w:val="24"/>
              </w:rPr>
            </w:pPr>
            <w:r w:rsidRPr="00BD477B">
              <w:rPr>
                <w:rFonts w:ascii="Times New Roman" w:hAnsi="Times New Roman" w:cs="Times New Roman"/>
                <w:color w:val="000000"/>
                <w:sz w:val="24"/>
              </w:rPr>
              <w:t>20110522</w:t>
            </w:r>
          </w:p>
        </w:tc>
        <w:tc>
          <w:tcPr>
            <w:tcW w:w="2423" w:type="dxa"/>
          </w:tcPr>
          <w:p w:rsidR="00BD477B" w:rsidRPr="00BD477B" w:rsidRDefault="00BD477B" w:rsidP="00BD477B">
            <w:pPr>
              <w:rPr>
                <w:rFonts w:ascii="Times New Roman" w:hAnsi="Times New Roman" w:cs="Times New Roman"/>
                <w:color w:val="000000"/>
                <w:sz w:val="24"/>
              </w:rPr>
            </w:pPr>
            <w:r>
              <w:rPr>
                <w:rFonts w:ascii="Times New Roman" w:hAnsi="Times New Roman" w:cs="Times New Roman"/>
                <w:color w:val="000000"/>
                <w:sz w:val="24"/>
              </w:rPr>
              <w:t>20000000</w:t>
            </w:r>
          </w:p>
        </w:tc>
        <w:tc>
          <w:tcPr>
            <w:tcW w:w="2082" w:type="dxa"/>
          </w:tcPr>
          <w:p w:rsidR="00BD477B" w:rsidRDefault="00BD477B" w:rsidP="00BD477B">
            <w:pPr>
              <w:rPr>
                <w:rFonts w:ascii="Times New Roman" w:hAnsi="Times New Roman" w:cs="Times New Roman"/>
                <w:color w:val="000000"/>
                <w:sz w:val="24"/>
              </w:rPr>
            </w:pPr>
            <w:r>
              <w:rPr>
                <w:rFonts w:ascii="Times New Roman" w:hAnsi="Times New Roman" w:cs="Times New Roman"/>
                <w:color w:val="000000"/>
                <w:sz w:val="24"/>
              </w:rPr>
              <w:t>11,971</w:t>
            </w:r>
          </w:p>
        </w:tc>
      </w:tr>
    </w:tbl>
    <w:p w:rsidR="004F5443" w:rsidRDefault="004F5443" w:rsidP="004F5443">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sidRPr="004F5443">
        <w:rPr>
          <w:rFonts w:ascii="Times New Roman" w:hAnsi="Times New Roman" w:cs="Times New Roman"/>
          <w:b/>
          <w:sz w:val="24"/>
          <w:u w:val="single"/>
        </w:rPr>
        <w:t>Variable Name:</w:t>
      </w:r>
      <w:r>
        <w:rPr>
          <w:rFonts w:ascii="Times New Roman" w:hAnsi="Times New Roman" w:cs="Times New Roman"/>
          <w:sz w:val="24"/>
        </w:rPr>
        <w:t xml:space="preserve"> </w:t>
      </w:r>
      <w:proofErr w:type="spellStart"/>
      <w:r>
        <w:rPr>
          <w:rFonts w:ascii="Times New Roman" w:hAnsi="Times New Roman" w:cs="Times New Roman"/>
          <w:sz w:val="24"/>
        </w:rPr>
        <w:t>yearparl</w:t>
      </w:r>
      <w:proofErr w:type="spellEnd"/>
    </w:p>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This variable gives the date of the National election in that cycle, listed as an 8-digit numeral. The first four digits represent the year, the next two digits represent the month, and the final two digits represent the day.</w:t>
      </w:r>
    </w:p>
    <w:p w:rsidR="00BD477B" w:rsidRDefault="00BD477B" w:rsidP="00BD477B">
      <w:pPr>
        <w:spacing w:after="0" w:line="240" w:lineRule="auto"/>
        <w:rPr>
          <w:rFonts w:ascii="Times New Roman" w:hAnsi="Times New Roman" w:cs="Times New Roman"/>
          <w:sz w:val="24"/>
        </w:rPr>
      </w:pPr>
    </w:p>
    <w:p w:rsidR="00BD477B" w:rsidRPr="004F5443"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Type: </w:t>
      </w:r>
      <w:r>
        <w:rPr>
          <w:rFonts w:ascii="Times New Roman" w:hAnsi="Times New Roman" w:cs="Times New Roman"/>
          <w:sz w:val="24"/>
        </w:rPr>
        <w:t>Numeric variable</w:t>
      </w:r>
    </w:p>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Summary: </w:t>
      </w:r>
    </w:p>
    <w:p w:rsidR="00BD477B" w:rsidRDefault="00BD477B" w:rsidP="00BD477B">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422"/>
        <w:gridCol w:w="2423"/>
        <w:gridCol w:w="2423"/>
        <w:gridCol w:w="2082"/>
      </w:tblGrid>
      <w:tr w:rsidR="00BD477B" w:rsidTr="001D7A71">
        <w:tc>
          <w:tcPr>
            <w:tcW w:w="2422" w:type="dxa"/>
          </w:tcPr>
          <w:p w:rsidR="00BD477B" w:rsidRPr="004F5443" w:rsidRDefault="00BD477B" w:rsidP="001D7A71">
            <w:pPr>
              <w:rPr>
                <w:rFonts w:ascii="Times New Roman" w:hAnsi="Times New Roman" w:cs="Times New Roman"/>
                <w:b/>
                <w:sz w:val="24"/>
              </w:rPr>
            </w:pPr>
            <w:r>
              <w:rPr>
                <w:rFonts w:ascii="Times New Roman" w:hAnsi="Times New Roman" w:cs="Times New Roman"/>
                <w:b/>
                <w:sz w:val="24"/>
              </w:rPr>
              <w:t>Min.</w:t>
            </w:r>
          </w:p>
        </w:tc>
        <w:tc>
          <w:tcPr>
            <w:tcW w:w="2423" w:type="dxa"/>
          </w:tcPr>
          <w:p w:rsidR="00BD477B" w:rsidRPr="004F5443" w:rsidRDefault="00BD477B" w:rsidP="001D7A71">
            <w:pPr>
              <w:rPr>
                <w:rFonts w:ascii="Times New Roman" w:hAnsi="Times New Roman" w:cs="Times New Roman"/>
                <w:b/>
                <w:sz w:val="24"/>
              </w:rPr>
            </w:pPr>
            <w:r>
              <w:rPr>
                <w:rFonts w:ascii="Times New Roman" w:hAnsi="Times New Roman" w:cs="Times New Roman"/>
                <w:b/>
                <w:sz w:val="24"/>
              </w:rPr>
              <w:t>Max.</w:t>
            </w:r>
          </w:p>
        </w:tc>
        <w:tc>
          <w:tcPr>
            <w:tcW w:w="2423" w:type="dxa"/>
          </w:tcPr>
          <w:p w:rsidR="00BD477B" w:rsidRDefault="00BD477B" w:rsidP="001D7A71">
            <w:pPr>
              <w:rPr>
                <w:rFonts w:ascii="Times New Roman" w:hAnsi="Times New Roman" w:cs="Times New Roman"/>
                <w:b/>
                <w:sz w:val="24"/>
              </w:rPr>
            </w:pPr>
            <w:r>
              <w:rPr>
                <w:rFonts w:ascii="Times New Roman" w:hAnsi="Times New Roman" w:cs="Times New Roman"/>
                <w:b/>
                <w:sz w:val="24"/>
              </w:rPr>
              <w:t>Mean</w:t>
            </w:r>
          </w:p>
        </w:tc>
        <w:tc>
          <w:tcPr>
            <w:tcW w:w="2082" w:type="dxa"/>
          </w:tcPr>
          <w:p w:rsidR="00BD477B" w:rsidRDefault="00BD477B" w:rsidP="001D7A71">
            <w:pPr>
              <w:rPr>
                <w:rFonts w:ascii="Times New Roman" w:hAnsi="Times New Roman" w:cs="Times New Roman"/>
                <w:b/>
                <w:sz w:val="24"/>
              </w:rPr>
            </w:pPr>
            <w:r>
              <w:rPr>
                <w:rFonts w:ascii="Times New Roman" w:hAnsi="Times New Roman" w:cs="Times New Roman"/>
                <w:b/>
                <w:sz w:val="24"/>
              </w:rPr>
              <w:t>Observations</w:t>
            </w:r>
          </w:p>
        </w:tc>
      </w:tr>
      <w:tr w:rsidR="00BD477B" w:rsidTr="001D7A71">
        <w:tc>
          <w:tcPr>
            <w:tcW w:w="2422" w:type="dxa"/>
            <w:vAlign w:val="bottom"/>
          </w:tcPr>
          <w:p w:rsidR="00BD477B" w:rsidRPr="00BD477B" w:rsidRDefault="00BD477B" w:rsidP="001D7A71">
            <w:pPr>
              <w:rPr>
                <w:rFonts w:ascii="Times New Roman" w:hAnsi="Times New Roman" w:cs="Times New Roman"/>
                <w:color w:val="000000"/>
                <w:sz w:val="24"/>
              </w:rPr>
            </w:pPr>
            <w:r w:rsidRPr="00BD477B">
              <w:rPr>
                <w:rFonts w:ascii="Times New Roman" w:hAnsi="Times New Roman" w:cs="Times New Roman"/>
                <w:color w:val="000000"/>
                <w:sz w:val="24"/>
              </w:rPr>
              <w:t>19891029</w:t>
            </w:r>
          </w:p>
        </w:tc>
        <w:tc>
          <w:tcPr>
            <w:tcW w:w="2423" w:type="dxa"/>
            <w:vAlign w:val="bottom"/>
          </w:tcPr>
          <w:p w:rsidR="00BD477B" w:rsidRPr="00BD477B" w:rsidRDefault="00BD477B" w:rsidP="001D7A71">
            <w:pPr>
              <w:rPr>
                <w:rFonts w:ascii="Times New Roman" w:hAnsi="Times New Roman" w:cs="Times New Roman"/>
                <w:color w:val="000000"/>
                <w:sz w:val="24"/>
              </w:rPr>
            </w:pPr>
            <w:r w:rsidRPr="00BD477B">
              <w:rPr>
                <w:rFonts w:ascii="Times New Roman" w:hAnsi="Times New Roman" w:cs="Times New Roman"/>
                <w:color w:val="000000"/>
                <w:sz w:val="24"/>
              </w:rPr>
              <w:t>20120913</w:t>
            </w:r>
          </w:p>
        </w:tc>
        <w:tc>
          <w:tcPr>
            <w:tcW w:w="2423" w:type="dxa"/>
          </w:tcPr>
          <w:p w:rsidR="00BD477B" w:rsidRPr="00BD477B" w:rsidRDefault="00BD477B" w:rsidP="001D7A71">
            <w:pPr>
              <w:rPr>
                <w:rFonts w:ascii="Times New Roman" w:hAnsi="Times New Roman" w:cs="Times New Roman"/>
                <w:color w:val="000000"/>
                <w:sz w:val="24"/>
              </w:rPr>
            </w:pPr>
            <w:r>
              <w:rPr>
                <w:rFonts w:ascii="Times New Roman" w:hAnsi="Times New Roman" w:cs="Times New Roman"/>
                <w:color w:val="000000"/>
                <w:sz w:val="24"/>
              </w:rPr>
              <w:t>20000000</w:t>
            </w:r>
          </w:p>
        </w:tc>
        <w:tc>
          <w:tcPr>
            <w:tcW w:w="2082" w:type="dxa"/>
          </w:tcPr>
          <w:p w:rsidR="00BD477B" w:rsidRDefault="00BD477B" w:rsidP="00BD477B">
            <w:pPr>
              <w:rPr>
                <w:rFonts w:ascii="Times New Roman" w:hAnsi="Times New Roman" w:cs="Times New Roman"/>
                <w:color w:val="000000"/>
                <w:sz w:val="24"/>
              </w:rPr>
            </w:pPr>
            <w:r>
              <w:rPr>
                <w:rFonts w:ascii="Times New Roman" w:hAnsi="Times New Roman" w:cs="Times New Roman"/>
                <w:color w:val="000000"/>
                <w:sz w:val="24"/>
              </w:rPr>
              <w:t>12,070</w:t>
            </w:r>
          </w:p>
        </w:tc>
      </w:tr>
    </w:tbl>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sidRPr="004F5443">
        <w:rPr>
          <w:rFonts w:ascii="Times New Roman" w:hAnsi="Times New Roman" w:cs="Times New Roman"/>
          <w:b/>
          <w:sz w:val="24"/>
          <w:u w:val="single"/>
        </w:rPr>
        <w:t>Variable Name:</w:t>
      </w:r>
      <w:r>
        <w:rPr>
          <w:rFonts w:ascii="Times New Roman" w:hAnsi="Times New Roman" w:cs="Times New Roman"/>
          <w:sz w:val="24"/>
        </w:rPr>
        <w:t xml:space="preserve"> </w:t>
      </w:r>
      <w:proofErr w:type="spellStart"/>
      <w:r>
        <w:rPr>
          <w:rFonts w:ascii="Times New Roman" w:hAnsi="Times New Roman" w:cs="Times New Roman"/>
          <w:sz w:val="24"/>
        </w:rPr>
        <w:t>partyname</w:t>
      </w:r>
      <w:proofErr w:type="spellEnd"/>
    </w:p>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 xml:space="preserve">This variable gives the name of the political party. </w:t>
      </w:r>
    </w:p>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Type: </w:t>
      </w:r>
      <w:r>
        <w:rPr>
          <w:rFonts w:ascii="Times New Roman" w:hAnsi="Times New Roman" w:cs="Times New Roman"/>
          <w:sz w:val="24"/>
        </w:rPr>
        <w:t>String variable</w:t>
      </w:r>
    </w:p>
    <w:p w:rsidR="005024AA" w:rsidRPr="005024AA" w:rsidRDefault="005024AA" w:rsidP="00BD477B">
      <w:pPr>
        <w:spacing w:after="0" w:line="240" w:lineRule="auto"/>
        <w:rPr>
          <w:rFonts w:ascii="Times New Roman" w:hAnsi="Times New Roman" w:cs="Times New Roman"/>
          <w:sz w:val="24"/>
        </w:rPr>
      </w:pPr>
      <w:r>
        <w:rPr>
          <w:rFonts w:ascii="Times New Roman" w:hAnsi="Times New Roman" w:cs="Times New Roman"/>
          <w:b/>
          <w:sz w:val="24"/>
        </w:rPr>
        <w:lastRenderedPageBreak/>
        <w:t xml:space="preserve">Summary: </w:t>
      </w:r>
      <w:r>
        <w:rPr>
          <w:rFonts w:ascii="Times New Roman" w:hAnsi="Times New Roman" w:cs="Times New Roman"/>
          <w:sz w:val="24"/>
        </w:rPr>
        <w:t>12,070 observations</w:t>
      </w:r>
    </w:p>
    <w:p w:rsidR="005024AA" w:rsidRPr="004F5443" w:rsidRDefault="005024AA"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sidRPr="004F5443">
        <w:rPr>
          <w:rFonts w:ascii="Times New Roman" w:hAnsi="Times New Roman" w:cs="Times New Roman"/>
          <w:b/>
          <w:sz w:val="24"/>
          <w:u w:val="single"/>
        </w:rPr>
        <w:t>Variable Name:</w:t>
      </w:r>
      <w:r>
        <w:rPr>
          <w:rFonts w:ascii="Times New Roman" w:hAnsi="Times New Roman" w:cs="Times New Roman"/>
          <w:sz w:val="24"/>
        </w:rPr>
        <w:t xml:space="preserve"> state</w:t>
      </w:r>
    </w:p>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 xml:space="preserve">This variable gives </w:t>
      </w:r>
      <w:r w:rsidR="005024AA">
        <w:rPr>
          <w:rFonts w:ascii="Times New Roman" w:hAnsi="Times New Roman" w:cs="Times New Roman"/>
          <w:sz w:val="24"/>
        </w:rPr>
        <w:t>the name of the sub-national unit for which the data were collected.</w:t>
      </w:r>
    </w:p>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Type: </w:t>
      </w:r>
      <w:r>
        <w:rPr>
          <w:rFonts w:ascii="Times New Roman" w:hAnsi="Times New Roman" w:cs="Times New Roman"/>
          <w:sz w:val="24"/>
        </w:rPr>
        <w:t>String variable</w:t>
      </w:r>
    </w:p>
    <w:p w:rsidR="005024AA" w:rsidRDefault="005024AA" w:rsidP="00BD477B">
      <w:pPr>
        <w:spacing w:after="0" w:line="240" w:lineRule="auto"/>
        <w:rPr>
          <w:rFonts w:ascii="Times New Roman" w:hAnsi="Times New Roman" w:cs="Times New Roman"/>
          <w:sz w:val="24"/>
        </w:rPr>
      </w:pPr>
    </w:p>
    <w:p w:rsidR="005024AA" w:rsidRPr="005024AA" w:rsidRDefault="005024AA" w:rsidP="00BD477B">
      <w:pPr>
        <w:spacing w:after="0" w:line="240" w:lineRule="auto"/>
        <w:rPr>
          <w:rFonts w:ascii="Times New Roman" w:hAnsi="Times New Roman" w:cs="Times New Roman"/>
          <w:sz w:val="24"/>
        </w:rPr>
      </w:pPr>
      <w:r>
        <w:rPr>
          <w:rFonts w:ascii="Times New Roman" w:hAnsi="Times New Roman" w:cs="Times New Roman"/>
          <w:b/>
          <w:sz w:val="24"/>
        </w:rPr>
        <w:t xml:space="preserve">Summary: </w:t>
      </w:r>
      <w:r>
        <w:rPr>
          <w:rFonts w:ascii="Times New Roman" w:hAnsi="Times New Roman" w:cs="Times New Roman"/>
          <w:sz w:val="24"/>
        </w:rPr>
        <w:t>11,580 observations</w:t>
      </w:r>
    </w:p>
    <w:p w:rsidR="00BD477B" w:rsidRPr="004F5443"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sidRPr="004F5443">
        <w:rPr>
          <w:rFonts w:ascii="Times New Roman" w:hAnsi="Times New Roman" w:cs="Times New Roman"/>
          <w:b/>
          <w:sz w:val="24"/>
          <w:u w:val="single"/>
        </w:rPr>
        <w:t>Variable Name:</w:t>
      </w:r>
      <w:r>
        <w:rPr>
          <w:rFonts w:ascii="Times New Roman" w:hAnsi="Times New Roman" w:cs="Times New Roman"/>
          <w:sz w:val="24"/>
        </w:rPr>
        <w:t xml:space="preserve"> region</w:t>
      </w:r>
    </w:p>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 xml:space="preserve">This variable gives </w:t>
      </w:r>
      <w:r w:rsidR="005024AA">
        <w:rPr>
          <w:rFonts w:ascii="Times New Roman" w:hAnsi="Times New Roman" w:cs="Times New Roman"/>
          <w:sz w:val="24"/>
        </w:rPr>
        <w:t>the region that a sub-national unit belongs too, if there are regions in-between the national level and the level used for the ‘state’ variable</w:t>
      </w:r>
    </w:p>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 xml:space="preserve">Type: </w:t>
      </w:r>
      <w:r>
        <w:rPr>
          <w:rFonts w:ascii="Times New Roman" w:hAnsi="Times New Roman" w:cs="Times New Roman"/>
          <w:sz w:val="24"/>
        </w:rPr>
        <w:t>String variable</w:t>
      </w:r>
    </w:p>
    <w:p w:rsidR="005024AA" w:rsidRDefault="005024AA" w:rsidP="00BD477B">
      <w:pPr>
        <w:spacing w:after="0" w:line="240" w:lineRule="auto"/>
        <w:rPr>
          <w:rFonts w:ascii="Times New Roman" w:hAnsi="Times New Roman" w:cs="Times New Roman"/>
          <w:sz w:val="24"/>
        </w:rPr>
      </w:pPr>
    </w:p>
    <w:p w:rsidR="005024AA" w:rsidRPr="005024AA" w:rsidRDefault="005024AA" w:rsidP="005024AA">
      <w:pPr>
        <w:spacing w:after="0" w:line="240" w:lineRule="auto"/>
        <w:rPr>
          <w:rFonts w:ascii="Times New Roman" w:hAnsi="Times New Roman" w:cs="Times New Roman"/>
          <w:sz w:val="24"/>
        </w:rPr>
      </w:pPr>
      <w:r>
        <w:rPr>
          <w:rFonts w:ascii="Times New Roman" w:hAnsi="Times New Roman" w:cs="Times New Roman"/>
          <w:b/>
          <w:sz w:val="24"/>
        </w:rPr>
        <w:t xml:space="preserve">Summary: </w:t>
      </w:r>
      <w:r w:rsidRPr="005024AA">
        <w:rPr>
          <w:rFonts w:ascii="Times New Roman" w:hAnsi="Times New Roman" w:cs="Times New Roman"/>
          <w:sz w:val="24"/>
        </w:rPr>
        <w:t>5,398</w:t>
      </w:r>
    </w:p>
    <w:p w:rsidR="00BD477B" w:rsidRDefault="00BD477B" w:rsidP="004F5443">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sidRPr="004F5443">
        <w:rPr>
          <w:rFonts w:ascii="Times New Roman" w:hAnsi="Times New Roman" w:cs="Times New Roman"/>
          <w:b/>
          <w:sz w:val="24"/>
          <w:u w:val="single"/>
        </w:rPr>
        <w:t>Variable Name:</w:t>
      </w:r>
      <w:r>
        <w:rPr>
          <w:rFonts w:ascii="Times New Roman" w:hAnsi="Times New Roman" w:cs="Times New Roman"/>
          <w:sz w:val="24"/>
        </w:rPr>
        <w:t xml:space="preserve"> parlround</w:t>
      </w:r>
    </w:p>
    <w:p w:rsidR="00BD477B" w:rsidRDefault="00BD477B" w:rsidP="00BD477B">
      <w:pPr>
        <w:spacing w:after="0" w:line="240" w:lineRule="auto"/>
        <w:rPr>
          <w:rFonts w:ascii="Times New Roman" w:hAnsi="Times New Roman" w:cs="Times New Roman"/>
          <w:sz w:val="24"/>
        </w:rPr>
      </w:pPr>
    </w:p>
    <w:p w:rsidR="00BD477B" w:rsidRPr="005024AA" w:rsidRDefault="005024AA" w:rsidP="00BD477B">
      <w:pPr>
        <w:spacing w:after="0" w:line="240" w:lineRule="auto"/>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If the national election had more than one round, then this variable indicates the round for which data were collected.</w:t>
      </w:r>
    </w:p>
    <w:p w:rsidR="00BD477B" w:rsidRDefault="00BD477B" w:rsidP="00BD477B">
      <w:pPr>
        <w:spacing w:after="0" w:line="240" w:lineRule="auto"/>
        <w:rPr>
          <w:rFonts w:ascii="Times New Roman" w:hAnsi="Times New Roman" w:cs="Times New Roman"/>
          <w:sz w:val="24"/>
        </w:rPr>
      </w:pPr>
    </w:p>
    <w:p w:rsidR="00BD477B" w:rsidRDefault="00BD477B" w:rsidP="00BD477B">
      <w:pPr>
        <w:spacing w:after="0" w:line="240" w:lineRule="auto"/>
        <w:rPr>
          <w:rFonts w:ascii="Times New Roman" w:hAnsi="Times New Roman" w:cs="Times New Roman"/>
          <w:sz w:val="24"/>
        </w:rPr>
      </w:pPr>
      <w:r>
        <w:rPr>
          <w:rFonts w:ascii="Times New Roman" w:hAnsi="Times New Roman" w:cs="Times New Roman"/>
          <w:b/>
          <w:sz w:val="24"/>
        </w:rPr>
        <w:t>Type:</w:t>
      </w:r>
      <w:r w:rsidR="005024AA">
        <w:rPr>
          <w:rFonts w:ascii="Times New Roman" w:hAnsi="Times New Roman" w:cs="Times New Roman"/>
          <w:b/>
          <w:sz w:val="24"/>
        </w:rPr>
        <w:t xml:space="preserve"> </w:t>
      </w:r>
      <w:r w:rsidR="005024AA">
        <w:rPr>
          <w:rFonts w:ascii="Times New Roman" w:hAnsi="Times New Roman" w:cs="Times New Roman"/>
          <w:sz w:val="24"/>
        </w:rPr>
        <w:t>Numeric</w:t>
      </w:r>
      <w:r>
        <w:rPr>
          <w:rFonts w:ascii="Times New Roman" w:hAnsi="Times New Roman" w:cs="Times New Roman"/>
          <w:sz w:val="24"/>
        </w:rPr>
        <w:t xml:space="preserve"> variable</w:t>
      </w:r>
    </w:p>
    <w:p w:rsidR="005024AA" w:rsidRDefault="005024AA" w:rsidP="00BD477B">
      <w:pPr>
        <w:spacing w:after="0" w:line="240" w:lineRule="auto"/>
        <w:rPr>
          <w:rFonts w:ascii="Times New Roman" w:hAnsi="Times New Roman" w:cs="Times New Roman"/>
          <w:sz w:val="24"/>
        </w:rPr>
      </w:pPr>
    </w:p>
    <w:p w:rsidR="005024AA" w:rsidRDefault="005024AA" w:rsidP="00BD477B">
      <w:pPr>
        <w:spacing w:after="0" w:line="240" w:lineRule="auto"/>
        <w:rPr>
          <w:rFonts w:ascii="Times New Roman" w:hAnsi="Times New Roman" w:cs="Times New Roman"/>
          <w:b/>
          <w:sz w:val="24"/>
        </w:rPr>
      </w:pPr>
      <w:r>
        <w:rPr>
          <w:rFonts w:ascii="Times New Roman" w:hAnsi="Times New Roman" w:cs="Times New Roman"/>
          <w:b/>
          <w:sz w:val="24"/>
        </w:rPr>
        <w:t>Summary:</w:t>
      </w:r>
    </w:p>
    <w:p w:rsidR="005024AA" w:rsidRDefault="005024AA" w:rsidP="00BD477B">
      <w:pPr>
        <w:spacing w:after="0" w:line="240" w:lineRule="auto"/>
        <w:rPr>
          <w:rFonts w:ascii="Times New Roman" w:hAnsi="Times New Roman" w:cs="Times New Roman"/>
          <w:b/>
          <w:sz w:val="24"/>
        </w:rPr>
      </w:pPr>
    </w:p>
    <w:tbl>
      <w:tblPr>
        <w:tblStyle w:val="TableGrid"/>
        <w:tblW w:w="0" w:type="auto"/>
        <w:tblLook w:val="04A0" w:firstRow="1" w:lastRow="0" w:firstColumn="1" w:lastColumn="0" w:noHBand="0" w:noVBand="1"/>
      </w:tblPr>
      <w:tblGrid>
        <w:gridCol w:w="3116"/>
        <w:gridCol w:w="3117"/>
        <w:gridCol w:w="3117"/>
      </w:tblGrid>
      <w:tr w:rsidR="005024AA" w:rsidRPr="004F5443" w:rsidTr="009C015C">
        <w:tc>
          <w:tcPr>
            <w:tcW w:w="3116" w:type="dxa"/>
          </w:tcPr>
          <w:p w:rsidR="005024AA" w:rsidRPr="004F5443" w:rsidRDefault="005024AA" w:rsidP="00CC1124">
            <w:pPr>
              <w:rPr>
                <w:rFonts w:ascii="Times New Roman" w:hAnsi="Times New Roman" w:cs="Times New Roman"/>
                <w:b/>
                <w:sz w:val="24"/>
              </w:rPr>
            </w:pPr>
            <w:r w:rsidRPr="004F5443">
              <w:rPr>
                <w:rFonts w:ascii="Times New Roman" w:hAnsi="Times New Roman" w:cs="Times New Roman"/>
                <w:b/>
                <w:sz w:val="24"/>
              </w:rPr>
              <w:t>Value</w:t>
            </w:r>
          </w:p>
        </w:tc>
        <w:tc>
          <w:tcPr>
            <w:tcW w:w="3117" w:type="dxa"/>
          </w:tcPr>
          <w:p w:rsidR="005024AA" w:rsidRPr="004F5443" w:rsidRDefault="005024AA" w:rsidP="00CC1124">
            <w:pPr>
              <w:rPr>
                <w:rFonts w:ascii="Times New Roman" w:hAnsi="Times New Roman" w:cs="Times New Roman"/>
                <w:b/>
                <w:sz w:val="24"/>
              </w:rPr>
            </w:pPr>
            <w:r w:rsidRPr="004F5443">
              <w:rPr>
                <w:rFonts w:ascii="Times New Roman" w:hAnsi="Times New Roman" w:cs="Times New Roman"/>
                <w:b/>
                <w:sz w:val="24"/>
              </w:rPr>
              <w:t>Frequency</w:t>
            </w:r>
          </w:p>
        </w:tc>
        <w:tc>
          <w:tcPr>
            <w:tcW w:w="3117" w:type="dxa"/>
          </w:tcPr>
          <w:p w:rsidR="005024AA" w:rsidRPr="004F5443" w:rsidRDefault="005024AA" w:rsidP="00CC1124">
            <w:pPr>
              <w:rPr>
                <w:rFonts w:ascii="Times New Roman" w:hAnsi="Times New Roman" w:cs="Times New Roman"/>
                <w:b/>
                <w:sz w:val="24"/>
              </w:rPr>
            </w:pPr>
            <w:r>
              <w:rPr>
                <w:rFonts w:ascii="Times New Roman" w:hAnsi="Times New Roman" w:cs="Times New Roman"/>
                <w:b/>
                <w:sz w:val="24"/>
              </w:rPr>
              <w:t>(Country)</w:t>
            </w:r>
          </w:p>
        </w:tc>
      </w:tr>
      <w:tr w:rsidR="005024AA" w:rsidRPr="00BD477B" w:rsidTr="009C015C">
        <w:tc>
          <w:tcPr>
            <w:tcW w:w="3116" w:type="dxa"/>
            <w:vAlign w:val="bottom"/>
          </w:tcPr>
          <w:p w:rsidR="005024AA" w:rsidRPr="00BD477B" w:rsidRDefault="005024AA" w:rsidP="00CC1124">
            <w:pPr>
              <w:rPr>
                <w:rFonts w:ascii="Times New Roman" w:hAnsi="Times New Roman" w:cs="Times New Roman"/>
                <w:color w:val="000000"/>
                <w:sz w:val="24"/>
              </w:rPr>
            </w:pPr>
            <w:r>
              <w:rPr>
                <w:rFonts w:ascii="Times New Roman" w:hAnsi="Times New Roman" w:cs="Times New Roman"/>
                <w:color w:val="000000"/>
                <w:sz w:val="24"/>
              </w:rPr>
              <w:t>1</w:t>
            </w:r>
          </w:p>
        </w:tc>
        <w:tc>
          <w:tcPr>
            <w:tcW w:w="3117" w:type="dxa"/>
            <w:vAlign w:val="bottom"/>
          </w:tcPr>
          <w:p w:rsidR="005024AA" w:rsidRPr="00BD477B" w:rsidRDefault="005024AA" w:rsidP="00CC1124">
            <w:pPr>
              <w:rPr>
                <w:rFonts w:ascii="Times New Roman" w:hAnsi="Times New Roman" w:cs="Times New Roman"/>
                <w:color w:val="000000"/>
                <w:sz w:val="24"/>
              </w:rPr>
            </w:pPr>
            <w:r>
              <w:rPr>
                <w:rFonts w:ascii="Times New Roman" w:hAnsi="Times New Roman" w:cs="Times New Roman"/>
                <w:color w:val="000000"/>
                <w:sz w:val="24"/>
              </w:rPr>
              <w:t>5,962</w:t>
            </w:r>
          </w:p>
        </w:tc>
        <w:tc>
          <w:tcPr>
            <w:tcW w:w="3117" w:type="dxa"/>
          </w:tcPr>
          <w:p w:rsidR="005024AA" w:rsidRPr="00BD477B" w:rsidRDefault="005024AA" w:rsidP="00CC1124">
            <w:pPr>
              <w:rPr>
                <w:rFonts w:ascii="Times New Roman" w:hAnsi="Times New Roman" w:cs="Times New Roman"/>
                <w:color w:val="000000"/>
                <w:sz w:val="24"/>
              </w:rPr>
            </w:pPr>
            <w:r>
              <w:rPr>
                <w:rFonts w:ascii="Times New Roman" w:hAnsi="Times New Roman" w:cs="Times New Roman"/>
                <w:color w:val="000000"/>
                <w:sz w:val="24"/>
              </w:rPr>
              <w:t>(France)</w:t>
            </w:r>
          </w:p>
        </w:tc>
      </w:tr>
      <w:tr w:rsidR="005024AA" w:rsidRPr="00BD477B" w:rsidTr="009C015C">
        <w:tc>
          <w:tcPr>
            <w:tcW w:w="3116" w:type="dxa"/>
            <w:vAlign w:val="bottom"/>
          </w:tcPr>
          <w:p w:rsidR="005024AA" w:rsidRPr="00BD477B" w:rsidRDefault="005024AA" w:rsidP="00CC1124">
            <w:pPr>
              <w:rPr>
                <w:rFonts w:ascii="Times New Roman" w:hAnsi="Times New Roman" w:cs="Times New Roman"/>
                <w:color w:val="000000"/>
                <w:sz w:val="24"/>
              </w:rPr>
            </w:pPr>
            <w:r>
              <w:rPr>
                <w:rFonts w:ascii="Times New Roman" w:hAnsi="Times New Roman" w:cs="Times New Roman"/>
                <w:color w:val="000000"/>
                <w:sz w:val="24"/>
              </w:rPr>
              <w:t>2</w:t>
            </w:r>
          </w:p>
        </w:tc>
        <w:tc>
          <w:tcPr>
            <w:tcW w:w="3117" w:type="dxa"/>
            <w:vAlign w:val="bottom"/>
          </w:tcPr>
          <w:p w:rsidR="005024AA" w:rsidRPr="00BD477B" w:rsidRDefault="005024AA" w:rsidP="00CC1124">
            <w:pPr>
              <w:rPr>
                <w:rFonts w:ascii="Times New Roman" w:hAnsi="Times New Roman" w:cs="Times New Roman"/>
                <w:color w:val="000000"/>
                <w:sz w:val="24"/>
              </w:rPr>
            </w:pPr>
            <w:r>
              <w:rPr>
                <w:rFonts w:ascii="Times New Roman" w:hAnsi="Times New Roman" w:cs="Times New Roman"/>
                <w:color w:val="000000"/>
                <w:sz w:val="24"/>
              </w:rPr>
              <w:t>1,647</w:t>
            </w:r>
          </w:p>
        </w:tc>
        <w:tc>
          <w:tcPr>
            <w:tcW w:w="3117" w:type="dxa"/>
          </w:tcPr>
          <w:p w:rsidR="005024AA" w:rsidRPr="00BD477B" w:rsidRDefault="005024AA" w:rsidP="00CC1124">
            <w:pPr>
              <w:rPr>
                <w:rFonts w:ascii="Times New Roman" w:hAnsi="Times New Roman" w:cs="Times New Roman"/>
                <w:color w:val="000000"/>
                <w:sz w:val="24"/>
              </w:rPr>
            </w:pPr>
            <w:r>
              <w:rPr>
                <w:rFonts w:ascii="Times New Roman" w:hAnsi="Times New Roman" w:cs="Times New Roman"/>
                <w:color w:val="000000"/>
                <w:sz w:val="24"/>
              </w:rPr>
              <w:t>(Germany)</w:t>
            </w:r>
          </w:p>
        </w:tc>
      </w:tr>
    </w:tbl>
    <w:p w:rsidR="005024AA" w:rsidRPr="005024AA" w:rsidRDefault="005024AA" w:rsidP="00BD477B">
      <w:pPr>
        <w:spacing w:after="0" w:line="240" w:lineRule="auto"/>
        <w:rPr>
          <w:rFonts w:ascii="Times New Roman" w:hAnsi="Times New Roman" w:cs="Times New Roman"/>
          <w:b/>
          <w:sz w:val="24"/>
        </w:rPr>
      </w:pPr>
    </w:p>
    <w:p w:rsidR="005024AA" w:rsidRDefault="005024AA" w:rsidP="005024AA">
      <w:pPr>
        <w:spacing w:after="0" w:line="240" w:lineRule="auto"/>
        <w:rPr>
          <w:rFonts w:ascii="Times New Roman" w:hAnsi="Times New Roman" w:cs="Times New Roman"/>
          <w:sz w:val="24"/>
        </w:rPr>
      </w:pPr>
      <w:r w:rsidRPr="004F5443">
        <w:rPr>
          <w:rFonts w:ascii="Times New Roman" w:hAnsi="Times New Roman" w:cs="Times New Roman"/>
          <w:b/>
          <w:sz w:val="24"/>
          <w:u w:val="single"/>
        </w:rPr>
        <w:t>Variable Name:</w:t>
      </w:r>
      <w:r>
        <w:rPr>
          <w:rFonts w:ascii="Times New Roman" w:hAnsi="Times New Roman" w:cs="Times New Roman"/>
          <w:sz w:val="24"/>
        </w:rPr>
        <w:t xml:space="preserve"> </w:t>
      </w:r>
      <w:proofErr w:type="spellStart"/>
      <w:r>
        <w:rPr>
          <w:rFonts w:ascii="Times New Roman" w:hAnsi="Times New Roman" w:cs="Times New Roman"/>
          <w:sz w:val="24"/>
        </w:rPr>
        <w:t>votesparl</w:t>
      </w:r>
      <w:proofErr w:type="spellEnd"/>
    </w:p>
    <w:p w:rsidR="005024AA" w:rsidRDefault="005024AA" w:rsidP="005024AA">
      <w:pPr>
        <w:spacing w:after="0" w:line="240" w:lineRule="auto"/>
        <w:rPr>
          <w:rFonts w:ascii="Times New Roman" w:hAnsi="Times New Roman" w:cs="Times New Roman"/>
          <w:sz w:val="24"/>
        </w:rPr>
      </w:pPr>
    </w:p>
    <w:p w:rsidR="005024AA" w:rsidRPr="005024AA" w:rsidRDefault="005024AA" w:rsidP="005024AA">
      <w:pPr>
        <w:spacing w:after="0" w:line="240" w:lineRule="auto"/>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The number of votes that the party in question received at the National election, in that sub-national unit.</w:t>
      </w:r>
    </w:p>
    <w:p w:rsidR="005024AA" w:rsidRDefault="005024AA" w:rsidP="005024AA">
      <w:pPr>
        <w:spacing w:after="0" w:line="240" w:lineRule="auto"/>
        <w:rPr>
          <w:rFonts w:ascii="Times New Roman" w:hAnsi="Times New Roman" w:cs="Times New Roman"/>
          <w:sz w:val="24"/>
        </w:rPr>
      </w:pPr>
    </w:p>
    <w:p w:rsidR="005024AA" w:rsidRDefault="005024AA" w:rsidP="005024AA">
      <w:pPr>
        <w:spacing w:after="0" w:line="240" w:lineRule="auto"/>
        <w:rPr>
          <w:rFonts w:ascii="Times New Roman" w:hAnsi="Times New Roman" w:cs="Times New Roman"/>
          <w:sz w:val="24"/>
        </w:rPr>
      </w:pPr>
      <w:r>
        <w:rPr>
          <w:rFonts w:ascii="Times New Roman" w:hAnsi="Times New Roman" w:cs="Times New Roman"/>
          <w:b/>
          <w:sz w:val="24"/>
        </w:rPr>
        <w:t xml:space="preserve">Type: </w:t>
      </w:r>
      <w:r>
        <w:rPr>
          <w:rFonts w:ascii="Times New Roman" w:hAnsi="Times New Roman" w:cs="Times New Roman"/>
          <w:sz w:val="24"/>
        </w:rPr>
        <w:t>Numeric variable</w:t>
      </w:r>
    </w:p>
    <w:p w:rsidR="005024AA" w:rsidRDefault="005024AA" w:rsidP="005024AA">
      <w:pPr>
        <w:spacing w:after="0" w:line="240" w:lineRule="auto"/>
        <w:rPr>
          <w:rFonts w:ascii="Times New Roman" w:hAnsi="Times New Roman" w:cs="Times New Roman"/>
          <w:sz w:val="24"/>
        </w:rPr>
      </w:pPr>
    </w:p>
    <w:p w:rsidR="005024AA" w:rsidRDefault="005024AA" w:rsidP="005024AA">
      <w:pPr>
        <w:spacing w:after="0" w:line="240" w:lineRule="auto"/>
        <w:rPr>
          <w:rFonts w:ascii="Times New Roman" w:hAnsi="Times New Roman" w:cs="Times New Roman"/>
          <w:b/>
          <w:sz w:val="24"/>
        </w:rPr>
      </w:pPr>
      <w:r>
        <w:rPr>
          <w:rFonts w:ascii="Times New Roman" w:hAnsi="Times New Roman" w:cs="Times New Roman"/>
          <w:b/>
          <w:sz w:val="24"/>
        </w:rPr>
        <w:t>Summary:</w:t>
      </w:r>
    </w:p>
    <w:p w:rsidR="00BD477B" w:rsidRDefault="00BD477B" w:rsidP="004F5443">
      <w:pPr>
        <w:spacing w:after="0" w:line="240" w:lineRule="auto"/>
        <w:rPr>
          <w:rFonts w:ascii="Times New Roman" w:hAnsi="Times New Roman" w:cs="Times New Roman"/>
          <w:b/>
          <w:sz w:val="24"/>
        </w:rPr>
      </w:pPr>
    </w:p>
    <w:tbl>
      <w:tblPr>
        <w:tblStyle w:val="TableGrid"/>
        <w:tblW w:w="0" w:type="auto"/>
        <w:tblLook w:val="04A0" w:firstRow="1" w:lastRow="0" w:firstColumn="1" w:lastColumn="0" w:noHBand="0" w:noVBand="1"/>
      </w:tblPr>
      <w:tblGrid>
        <w:gridCol w:w="2422"/>
        <w:gridCol w:w="2423"/>
        <w:gridCol w:w="2423"/>
        <w:gridCol w:w="2082"/>
      </w:tblGrid>
      <w:tr w:rsidR="005024AA" w:rsidTr="00CC1124">
        <w:tc>
          <w:tcPr>
            <w:tcW w:w="2422" w:type="dxa"/>
          </w:tcPr>
          <w:p w:rsidR="005024AA" w:rsidRPr="004F5443" w:rsidRDefault="005024AA" w:rsidP="00CC1124">
            <w:pPr>
              <w:rPr>
                <w:rFonts w:ascii="Times New Roman" w:hAnsi="Times New Roman" w:cs="Times New Roman"/>
                <w:b/>
                <w:sz w:val="24"/>
              </w:rPr>
            </w:pPr>
            <w:r>
              <w:rPr>
                <w:rFonts w:ascii="Times New Roman" w:hAnsi="Times New Roman" w:cs="Times New Roman"/>
                <w:b/>
                <w:sz w:val="24"/>
              </w:rPr>
              <w:t>Min.</w:t>
            </w:r>
          </w:p>
        </w:tc>
        <w:tc>
          <w:tcPr>
            <w:tcW w:w="2423" w:type="dxa"/>
          </w:tcPr>
          <w:p w:rsidR="005024AA" w:rsidRPr="004F5443" w:rsidRDefault="005024AA" w:rsidP="00CC1124">
            <w:pPr>
              <w:rPr>
                <w:rFonts w:ascii="Times New Roman" w:hAnsi="Times New Roman" w:cs="Times New Roman"/>
                <w:b/>
                <w:sz w:val="24"/>
              </w:rPr>
            </w:pPr>
            <w:r>
              <w:rPr>
                <w:rFonts w:ascii="Times New Roman" w:hAnsi="Times New Roman" w:cs="Times New Roman"/>
                <w:b/>
                <w:sz w:val="24"/>
              </w:rPr>
              <w:t>Max.</w:t>
            </w:r>
          </w:p>
        </w:tc>
        <w:tc>
          <w:tcPr>
            <w:tcW w:w="2423" w:type="dxa"/>
          </w:tcPr>
          <w:p w:rsidR="005024AA" w:rsidRDefault="005024AA" w:rsidP="00CC1124">
            <w:pPr>
              <w:rPr>
                <w:rFonts w:ascii="Times New Roman" w:hAnsi="Times New Roman" w:cs="Times New Roman"/>
                <w:b/>
                <w:sz w:val="24"/>
              </w:rPr>
            </w:pPr>
            <w:r>
              <w:rPr>
                <w:rFonts w:ascii="Times New Roman" w:hAnsi="Times New Roman" w:cs="Times New Roman"/>
                <w:b/>
                <w:sz w:val="24"/>
              </w:rPr>
              <w:t>Mean</w:t>
            </w:r>
          </w:p>
        </w:tc>
        <w:tc>
          <w:tcPr>
            <w:tcW w:w="2082" w:type="dxa"/>
          </w:tcPr>
          <w:p w:rsidR="005024AA" w:rsidRDefault="005024AA" w:rsidP="00CC1124">
            <w:pPr>
              <w:rPr>
                <w:rFonts w:ascii="Times New Roman" w:hAnsi="Times New Roman" w:cs="Times New Roman"/>
                <w:b/>
                <w:sz w:val="24"/>
              </w:rPr>
            </w:pPr>
            <w:r>
              <w:rPr>
                <w:rFonts w:ascii="Times New Roman" w:hAnsi="Times New Roman" w:cs="Times New Roman"/>
                <w:b/>
                <w:sz w:val="24"/>
              </w:rPr>
              <w:t>Observations</w:t>
            </w:r>
          </w:p>
        </w:tc>
      </w:tr>
      <w:tr w:rsidR="005024AA" w:rsidTr="006935B5">
        <w:tc>
          <w:tcPr>
            <w:tcW w:w="2422" w:type="dxa"/>
          </w:tcPr>
          <w:p w:rsidR="005024AA" w:rsidRPr="005024AA" w:rsidRDefault="005024AA" w:rsidP="005024AA">
            <w:pPr>
              <w:rPr>
                <w:rFonts w:ascii="Times New Roman" w:hAnsi="Times New Roman" w:cs="Times New Roman"/>
                <w:sz w:val="24"/>
                <w:szCs w:val="24"/>
              </w:rPr>
            </w:pPr>
            <w:r w:rsidRPr="005024AA">
              <w:rPr>
                <w:rFonts w:ascii="Times New Roman" w:hAnsi="Times New Roman" w:cs="Times New Roman"/>
                <w:sz w:val="24"/>
                <w:szCs w:val="24"/>
              </w:rPr>
              <w:t>0</w:t>
            </w:r>
          </w:p>
        </w:tc>
        <w:tc>
          <w:tcPr>
            <w:tcW w:w="2423" w:type="dxa"/>
          </w:tcPr>
          <w:p w:rsidR="005024AA" w:rsidRPr="005024AA" w:rsidRDefault="005024AA" w:rsidP="005024AA">
            <w:pPr>
              <w:rPr>
                <w:rFonts w:ascii="Times New Roman" w:hAnsi="Times New Roman" w:cs="Times New Roman"/>
                <w:sz w:val="24"/>
                <w:szCs w:val="24"/>
              </w:rPr>
            </w:pPr>
            <w:r w:rsidRPr="005024AA">
              <w:rPr>
                <w:rFonts w:ascii="Times New Roman" w:hAnsi="Times New Roman" w:cs="Times New Roman"/>
                <w:sz w:val="24"/>
                <w:szCs w:val="24"/>
              </w:rPr>
              <w:t>5097425</w:t>
            </w:r>
          </w:p>
        </w:tc>
        <w:tc>
          <w:tcPr>
            <w:tcW w:w="2423" w:type="dxa"/>
          </w:tcPr>
          <w:p w:rsidR="005024AA" w:rsidRPr="005024AA" w:rsidRDefault="005024AA" w:rsidP="005024AA">
            <w:pPr>
              <w:rPr>
                <w:rFonts w:ascii="Times New Roman" w:hAnsi="Times New Roman" w:cs="Times New Roman"/>
                <w:color w:val="000000"/>
                <w:sz w:val="24"/>
                <w:szCs w:val="24"/>
              </w:rPr>
            </w:pPr>
            <w:r w:rsidRPr="005024AA">
              <w:rPr>
                <w:rFonts w:ascii="Times New Roman" w:hAnsi="Times New Roman" w:cs="Times New Roman"/>
                <w:color w:val="000000"/>
                <w:sz w:val="24"/>
                <w:szCs w:val="24"/>
              </w:rPr>
              <w:t>63179.75</w:t>
            </w:r>
          </w:p>
        </w:tc>
        <w:tc>
          <w:tcPr>
            <w:tcW w:w="2082" w:type="dxa"/>
          </w:tcPr>
          <w:p w:rsidR="005024AA" w:rsidRDefault="005024AA" w:rsidP="005024AA">
            <w:pPr>
              <w:rPr>
                <w:rFonts w:ascii="Times New Roman" w:hAnsi="Times New Roman" w:cs="Times New Roman"/>
                <w:color w:val="000000"/>
                <w:sz w:val="24"/>
              </w:rPr>
            </w:pPr>
            <w:r>
              <w:rPr>
                <w:rFonts w:ascii="Times New Roman" w:hAnsi="Times New Roman" w:cs="Times New Roman"/>
                <w:color w:val="000000"/>
                <w:sz w:val="24"/>
              </w:rPr>
              <w:t>7,383</w:t>
            </w:r>
          </w:p>
        </w:tc>
      </w:tr>
    </w:tbl>
    <w:p w:rsidR="005024AA" w:rsidRDefault="005024AA" w:rsidP="004F5443">
      <w:pPr>
        <w:spacing w:after="0" w:line="240" w:lineRule="auto"/>
        <w:rPr>
          <w:rFonts w:ascii="Times New Roman" w:hAnsi="Times New Roman" w:cs="Times New Roman"/>
          <w:sz w:val="24"/>
        </w:rPr>
      </w:pPr>
    </w:p>
    <w:p w:rsidR="005024AA" w:rsidRDefault="005024AA" w:rsidP="005024AA">
      <w:pPr>
        <w:spacing w:after="0" w:line="240" w:lineRule="auto"/>
        <w:rPr>
          <w:rFonts w:ascii="Times New Roman" w:hAnsi="Times New Roman" w:cs="Times New Roman"/>
          <w:sz w:val="24"/>
        </w:rPr>
      </w:pPr>
      <w:r w:rsidRPr="004F5443">
        <w:rPr>
          <w:rFonts w:ascii="Times New Roman" w:hAnsi="Times New Roman" w:cs="Times New Roman"/>
          <w:b/>
          <w:sz w:val="24"/>
          <w:u w:val="single"/>
        </w:rPr>
        <w:t>Variable Name:</w:t>
      </w:r>
      <w:r>
        <w:rPr>
          <w:rFonts w:ascii="Times New Roman" w:hAnsi="Times New Roman" w:cs="Times New Roman"/>
          <w:sz w:val="24"/>
        </w:rPr>
        <w:t xml:space="preserve"> </w:t>
      </w:r>
      <w:proofErr w:type="spellStart"/>
      <w:r w:rsidR="007329D1">
        <w:rPr>
          <w:rFonts w:ascii="Times New Roman" w:hAnsi="Times New Roman" w:cs="Times New Roman"/>
          <w:sz w:val="24"/>
        </w:rPr>
        <w:t>electorateparl</w:t>
      </w:r>
      <w:proofErr w:type="spellEnd"/>
    </w:p>
    <w:p w:rsidR="005024AA" w:rsidRDefault="005024AA" w:rsidP="005024AA">
      <w:pPr>
        <w:spacing w:after="0" w:line="240" w:lineRule="auto"/>
        <w:rPr>
          <w:rFonts w:ascii="Times New Roman" w:hAnsi="Times New Roman" w:cs="Times New Roman"/>
          <w:sz w:val="24"/>
        </w:rPr>
      </w:pPr>
    </w:p>
    <w:p w:rsidR="005024AA" w:rsidRPr="005024AA" w:rsidRDefault="005024AA" w:rsidP="005024AA">
      <w:pPr>
        <w:spacing w:after="0" w:line="240" w:lineRule="auto"/>
        <w:rPr>
          <w:rFonts w:ascii="Times New Roman" w:hAnsi="Times New Roman" w:cs="Times New Roman"/>
          <w:sz w:val="24"/>
        </w:rPr>
      </w:pPr>
      <w:r>
        <w:rPr>
          <w:rFonts w:ascii="Times New Roman" w:hAnsi="Times New Roman" w:cs="Times New Roman"/>
          <w:b/>
          <w:sz w:val="24"/>
        </w:rPr>
        <w:t xml:space="preserve">Description: </w:t>
      </w:r>
      <w:r w:rsidR="007329D1">
        <w:rPr>
          <w:rFonts w:ascii="Times New Roman" w:hAnsi="Times New Roman" w:cs="Times New Roman"/>
          <w:sz w:val="24"/>
        </w:rPr>
        <w:t>The total size of the electorate in this sub-national unit for this National election.</w:t>
      </w:r>
    </w:p>
    <w:p w:rsidR="005024AA" w:rsidRDefault="005024AA" w:rsidP="005024AA">
      <w:pPr>
        <w:spacing w:after="0" w:line="240" w:lineRule="auto"/>
        <w:rPr>
          <w:rFonts w:ascii="Times New Roman" w:hAnsi="Times New Roman" w:cs="Times New Roman"/>
          <w:sz w:val="24"/>
        </w:rPr>
      </w:pPr>
    </w:p>
    <w:p w:rsidR="005024AA" w:rsidRDefault="005024AA" w:rsidP="005024AA">
      <w:pPr>
        <w:spacing w:after="0" w:line="240" w:lineRule="auto"/>
        <w:rPr>
          <w:rFonts w:ascii="Times New Roman" w:hAnsi="Times New Roman" w:cs="Times New Roman"/>
          <w:sz w:val="24"/>
        </w:rPr>
      </w:pPr>
      <w:r>
        <w:rPr>
          <w:rFonts w:ascii="Times New Roman" w:hAnsi="Times New Roman" w:cs="Times New Roman"/>
          <w:b/>
          <w:sz w:val="24"/>
        </w:rPr>
        <w:t xml:space="preserve">Type: </w:t>
      </w:r>
      <w:r>
        <w:rPr>
          <w:rFonts w:ascii="Times New Roman" w:hAnsi="Times New Roman" w:cs="Times New Roman"/>
          <w:sz w:val="24"/>
        </w:rPr>
        <w:t>Numeric variable</w:t>
      </w:r>
    </w:p>
    <w:p w:rsidR="005024AA" w:rsidRDefault="005024AA" w:rsidP="005024AA">
      <w:pPr>
        <w:spacing w:after="0" w:line="240" w:lineRule="auto"/>
        <w:rPr>
          <w:rFonts w:ascii="Times New Roman" w:hAnsi="Times New Roman" w:cs="Times New Roman"/>
          <w:sz w:val="24"/>
        </w:rPr>
      </w:pPr>
    </w:p>
    <w:p w:rsidR="005024AA" w:rsidRDefault="005024AA" w:rsidP="005024AA">
      <w:pPr>
        <w:spacing w:after="0" w:line="240" w:lineRule="auto"/>
        <w:rPr>
          <w:rFonts w:ascii="Times New Roman" w:hAnsi="Times New Roman" w:cs="Times New Roman"/>
          <w:b/>
          <w:sz w:val="24"/>
        </w:rPr>
      </w:pPr>
      <w:r>
        <w:rPr>
          <w:rFonts w:ascii="Times New Roman" w:hAnsi="Times New Roman" w:cs="Times New Roman"/>
          <w:b/>
          <w:sz w:val="24"/>
        </w:rPr>
        <w:t>Summary:</w:t>
      </w:r>
    </w:p>
    <w:p w:rsidR="005024AA" w:rsidRDefault="005024AA" w:rsidP="005024AA">
      <w:pPr>
        <w:spacing w:after="0" w:line="240" w:lineRule="auto"/>
        <w:rPr>
          <w:rFonts w:ascii="Times New Roman" w:hAnsi="Times New Roman" w:cs="Times New Roman"/>
          <w:b/>
          <w:sz w:val="24"/>
        </w:rPr>
      </w:pPr>
    </w:p>
    <w:tbl>
      <w:tblPr>
        <w:tblStyle w:val="TableGrid"/>
        <w:tblW w:w="0" w:type="auto"/>
        <w:tblLook w:val="04A0" w:firstRow="1" w:lastRow="0" w:firstColumn="1" w:lastColumn="0" w:noHBand="0" w:noVBand="1"/>
      </w:tblPr>
      <w:tblGrid>
        <w:gridCol w:w="2422"/>
        <w:gridCol w:w="2423"/>
        <w:gridCol w:w="2423"/>
        <w:gridCol w:w="2082"/>
      </w:tblGrid>
      <w:tr w:rsidR="005024AA" w:rsidTr="00CC1124">
        <w:tc>
          <w:tcPr>
            <w:tcW w:w="2422" w:type="dxa"/>
          </w:tcPr>
          <w:p w:rsidR="005024AA" w:rsidRPr="007329D1" w:rsidRDefault="005024AA" w:rsidP="00CC1124">
            <w:pPr>
              <w:rPr>
                <w:rFonts w:ascii="Times New Roman" w:hAnsi="Times New Roman" w:cs="Times New Roman"/>
                <w:b/>
                <w:sz w:val="24"/>
                <w:szCs w:val="24"/>
              </w:rPr>
            </w:pPr>
            <w:r w:rsidRPr="007329D1">
              <w:rPr>
                <w:rFonts w:ascii="Times New Roman" w:hAnsi="Times New Roman" w:cs="Times New Roman"/>
                <w:b/>
                <w:sz w:val="24"/>
                <w:szCs w:val="24"/>
              </w:rPr>
              <w:t>Min.</w:t>
            </w:r>
          </w:p>
        </w:tc>
        <w:tc>
          <w:tcPr>
            <w:tcW w:w="2423" w:type="dxa"/>
          </w:tcPr>
          <w:p w:rsidR="005024AA" w:rsidRPr="007329D1" w:rsidRDefault="005024AA" w:rsidP="00CC1124">
            <w:pPr>
              <w:rPr>
                <w:rFonts w:ascii="Times New Roman" w:hAnsi="Times New Roman" w:cs="Times New Roman"/>
                <w:b/>
                <w:sz w:val="24"/>
                <w:szCs w:val="24"/>
              </w:rPr>
            </w:pPr>
            <w:r w:rsidRPr="007329D1">
              <w:rPr>
                <w:rFonts w:ascii="Times New Roman" w:hAnsi="Times New Roman" w:cs="Times New Roman"/>
                <w:b/>
                <w:sz w:val="24"/>
                <w:szCs w:val="24"/>
              </w:rPr>
              <w:t>Max.</w:t>
            </w:r>
          </w:p>
        </w:tc>
        <w:tc>
          <w:tcPr>
            <w:tcW w:w="2423" w:type="dxa"/>
          </w:tcPr>
          <w:p w:rsidR="005024AA" w:rsidRPr="007329D1" w:rsidRDefault="005024AA" w:rsidP="00CC1124">
            <w:pPr>
              <w:rPr>
                <w:rFonts w:ascii="Times New Roman" w:hAnsi="Times New Roman" w:cs="Times New Roman"/>
                <w:b/>
                <w:sz w:val="24"/>
                <w:szCs w:val="24"/>
              </w:rPr>
            </w:pPr>
            <w:r w:rsidRPr="007329D1">
              <w:rPr>
                <w:rFonts w:ascii="Times New Roman" w:hAnsi="Times New Roman" w:cs="Times New Roman"/>
                <w:b/>
                <w:sz w:val="24"/>
                <w:szCs w:val="24"/>
              </w:rPr>
              <w:t>Mean</w:t>
            </w:r>
          </w:p>
        </w:tc>
        <w:tc>
          <w:tcPr>
            <w:tcW w:w="2082" w:type="dxa"/>
          </w:tcPr>
          <w:p w:rsidR="005024AA" w:rsidRPr="007329D1" w:rsidRDefault="005024AA" w:rsidP="00CC1124">
            <w:pPr>
              <w:rPr>
                <w:rFonts w:ascii="Times New Roman" w:hAnsi="Times New Roman" w:cs="Times New Roman"/>
                <w:b/>
                <w:sz w:val="24"/>
                <w:szCs w:val="24"/>
              </w:rPr>
            </w:pPr>
            <w:r w:rsidRPr="007329D1">
              <w:rPr>
                <w:rFonts w:ascii="Times New Roman" w:hAnsi="Times New Roman" w:cs="Times New Roman"/>
                <w:b/>
                <w:sz w:val="24"/>
                <w:szCs w:val="24"/>
              </w:rPr>
              <w:t>Observations</w:t>
            </w:r>
          </w:p>
        </w:tc>
      </w:tr>
      <w:tr w:rsidR="007329D1" w:rsidTr="00CC1124">
        <w:tc>
          <w:tcPr>
            <w:tcW w:w="2422" w:type="dxa"/>
          </w:tcPr>
          <w:p w:rsidR="007329D1" w:rsidRPr="007329D1" w:rsidRDefault="007329D1" w:rsidP="007329D1">
            <w:pPr>
              <w:rPr>
                <w:rFonts w:ascii="Times New Roman" w:hAnsi="Times New Roman" w:cs="Times New Roman"/>
                <w:sz w:val="24"/>
                <w:szCs w:val="24"/>
              </w:rPr>
            </w:pPr>
            <w:r w:rsidRPr="007329D1">
              <w:rPr>
                <w:rFonts w:ascii="Times New Roman" w:hAnsi="Times New Roman" w:cs="Times New Roman"/>
                <w:sz w:val="24"/>
                <w:szCs w:val="24"/>
              </w:rPr>
              <w:t>41353</w:t>
            </w:r>
          </w:p>
        </w:tc>
        <w:tc>
          <w:tcPr>
            <w:tcW w:w="2423" w:type="dxa"/>
          </w:tcPr>
          <w:p w:rsidR="007329D1" w:rsidRPr="007329D1" w:rsidRDefault="007329D1" w:rsidP="007329D1">
            <w:pPr>
              <w:rPr>
                <w:rFonts w:ascii="Times New Roman" w:hAnsi="Times New Roman" w:cs="Times New Roman"/>
                <w:sz w:val="24"/>
                <w:szCs w:val="24"/>
              </w:rPr>
            </w:pPr>
            <w:r w:rsidRPr="007329D1">
              <w:rPr>
                <w:rFonts w:ascii="Times New Roman" w:hAnsi="Times New Roman" w:cs="Times New Roman"/>
                <w:sz w:val="24"/>
                <w:szCs w:val="24"/>
              </w:rPr>
              <w:t>13300000</w:t>
            </w:r>
          </w:p>
        </w:tc>
        <w:tc>
          <w:tcPr>
            <w:tcW w:w="2423" w:type="dxa"/>
          </w:tcPr>
          <w:p w:rsidR="007329D1" w:rsidRPr="007329D1" w:rsidRDefault="007329D1" w:rsidP="007329D1">
            <w:pPr>
              <w:rPr>
                <w:rFonts w:ascii="Times New Roman" w:hAnsi="Times New Roman" w:cs="Times New Roman"/>
                <w:sz w:val="24"/>
                <w:szCs w:val="24"/>
              </w:rPr>
            </w:pPr>
            <w:r w:rsidRPr="007329D1">
              <w:rPr>
                <w:rFonts w:ascii="Times New Roman" w:hAnsi="Times New Roman" w:cs="Times New Roman"/>
                <w:sz w:val="24"/>
                <w:szCs w:val="24"/>
              </w:rPr>
              <w:t>1224349</w:t>
            </w:r>
          </w:p>
        </w:tc>
        <w:tc>
          <w:tcPr>
            <w:tcW w:w="2082" w:type="dxa"/>
          </w:tcPr>
          <w:p w:rsidR="007329D1" w:rsidRPr="007329D1" w:rsidRDefault="007329D1" w:rsidP="007329D1">
            <w:pPr>
              <w:rPr>
                <w:rFonts w:ascii="Times New Roman" w:hAnsi="Times New Roman" w:cs="Times New Roman"/>
                <w:sz w:val="24"/>
                <w:szCs w:val="24"/>
              </w:rPr>
            </w:pPr>
            <w:r w:rsidRPr="007329D1">
              <w:rPr>
                <w:rFonts w:ascii="Times New Roman" w:hAnsi="Times New Roman" w:cs="Times New Roman"/>
                <w:sz w:val="24"/>
                <w:szCs w:val="24"/>
              </w:rPr>
              <w:t>12</w:t>
            </w:r>
            <w:r>
              <w:rPr>
                <w:rFonts w:ascii="Times New Roman" w:hAnsi="Times New Roman" w:cs="Times New Roman"/>
                <w:sz w:val="24"/>
                <w:szCs w:val="24"/>
              </w:rPr>
              <w:t>,</w:t>
            </w:r>
            <w:r w:rsidRPr="007329D1">
              <w:rPr>
                <w:rFonts w:ascii="Times New Roman" w:hAnsi="Times New Roman" w:cs="Times New Roman"/>
                <w:sz w:val="24"/>
                <w:szCs w:val="24"/>
              </w:rPr>
              <w:t>000</w:t>
            </w:r>
          </w:p>
        </w:tc>
      </w:tr>
    </w:tbl>
    <w:p w:rsidR="005024AA" w:rsidRDefault="005024AA" w:rsidP="004F5443">
      <w:pPr>
        <w:spacing w:after="0" w:line="240" w:lineRule="auto"/>
        <w:rPr>
          <w:rFonts w:ascii="Times New Roman" w:hAnsi="Times New Roman" w:cs="Times New Roman"/>
          <w:sz w:val="24"/>
        </w:rPr>
      </w:pPr>
    </w:p>
    <w:p w:rsidR="007329D1" w:rsidRDefault="007329D1" w:rsidP="007329D1">
      <w:pPr>
        <w:spacing w:after="0" w:line="240" w:lineRule="auto"/>
        <w:rPr>
          <w:rFonts w:ascii="Times New Roman" w:hAnsi="Times New Roman" w:cs="Times New Roman"/>
          <w:sz w:val="24"/>
        </w:rPr>
      </w:pPr>
      <w:r w:rsidRPr="004F5443">
        <w:rPr>
          <w:rFonts w:ascii="Times New Roman" w:hAnsi="Times New Roman" w:cs="Times New Roman"/>
          <w:b/>
          <w:sz w:val="24"/>
          <w:u w:val="single"/>
        </w:rPr>
        <w:t>Variable Name:</w:t>
      </w:r>
      <w:r>
        <w:rPr>
          <w:rFonts w:ascii="Times New Roman" w:hAnsi="Times New Roman" w:cs="Times New Roman"/>
          <w:sz w:val="24"/>
        </w:rPr>
        <w:t xml:space="preserve"> </w:t>
      </w:r>
      <w:proofErr w:type="spellStart"/>
      <w:r>
        <w:rPr>
          <w:rFonts w:ascii="Times New Roman" w:hAnsi="Times New Roman" w:cs="Times New Roman"/>
          <w:sz w:val="24"/>
        </w:rPr>
        <w:t>votersparl</w:t>
      </w:r>
      <w:proofErr w:type="spellEnd"/>
    </w:p>
    <w:p w:rsidR="007329D1" w:rsidRDefault="007329D1" w:rsidP="007329D1">
      <w:pPr>
        <w:spacing w:after="0" w:line="240" w:lineRule="auto"/>
        <w:rPr>
          <w:rFonts w:ascii="Times New Roman" w:hAnsi="Times New Roman" w:cs="Times New Roman"/>
          <w:sz w:val="24"/>
        </w:rPr>
      </w:pPr>
    </w:p>
    <w:p w:rsidR="007329D1" w:rsidRPr="005024AA" w:rsidRDefault="007329D1" w:rsidP="007329D1">
      <w:pPr>
        <w:spacing w:after="0" w:line="240" w:lineRule="auto"/>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The total numbers of voters who cast ballots for this National election in this sub-national unit.</w:t>
      </w:r>
    </w:p>
    <w:p w:rsidR="007329D1" w:rsidRDefault="007329D1" w:rsidP="007329D1">
      <w:pPr>
        <w:spacing w:after="0" w:line="240" w:lineRule="auto"/>
        <w:rPr>
          <w:rFonts w:ascii="Times New Roman" w:hAnsi="Times New Roman" w:cs="Times New Roman"/>
          <w:sz w:val="24"/>
        </w:rPr>
      </w:pPr>
    </w:p>
    <w:p w:rsidR="007329D1" w:rsidRPr="007329D1" w:rsidRDefault="007329D1" w:rsidP="007329D1">
      <w:pPr>
        <w:spacing w:after="0" w:line="240" w:lineRule="auto"/>
        <w:rPr>
          <w:rFonts w:ascii="Times New Roman" w:hAnsi="Times New Roman" w:cs="Times New Roman"/>
          <w:sz w:val="24"/>
          <w:szCs w:val="24"/>
        </w:rPr>
      </w:pPr>
      <w:r>
        <w:rPr>
          <w:rFonts w:ascii="Times New Roman" w:hAnsi="Times New Roman" w:cs="Times New Roman"/>
          <w:b/>
          <w:sz w:val="24"/>
        </w:rPr>
        <w:t xml:space="preserve">Type: </w:t>
      </w:r>
      <w:r>
        <w:rPr>
          <w:rFonts w:ascii="Times New Roman" w:hAnsi="Times New Roman" w:cs="Times New Roman"/>
          <w:sz w:val="24"/>
        </w:rPr>
        <w:t>Numeric variable</w:t>
      </w:r>
    </w:p>
    <w:p w:rsidR="007329D1" w:rsidRPr="007329D1" w:rsidRDefault="007329D1" w:rsidP="007329D1">
      <w:pPr>
        <w:spacing w:after="0" w:line="240" w:lineRule="auto"/>
        <w:rPr>
          <w:rFonts w:ascii="Times New Roman" w:hAnsi="Times New Roman" w:cs="Times New Roman"/>
          <w:sz w:val="24"/>
          <w:szCs w:val="24"/>
        </w:rPr>
      </w:pPr>
    </w:p>
    <w:p w:rsidR="007329D1" w:rsidRPr="007329D1" w:rsidRDefault="007329D1" w:rsidP="007329D1">
      <w:pPr>
        <w:spacing w:after="0" w:line="240" w:lineRule="auto"/>
        <w:rPr>
          <w:rFonts w:ascii="Times New Roman" w:hAnsi="Times New Roman" w:cs="Times New Roman"/>
          <w:b/>
          <w:sz w:val="24"/>
          <w:szCs w:val="24"/>
        </w:rPr>
      </w:pPr>
      <w:r w:rsidRPr="007329D1">
        <w:rPr>
          <w:rFonts w:ascii="Times New Roman" w:hAnsi="Times New Roman" w:cs="Times New Roman"/>
          <w:b/>
          <w:sz w:val="24"/>
          <w:szCs w:val="24"/>
        </w:rPr>
        <w:t>Summary:</w:t>
      </w:r>
    </w:p>
    <w:p w:rsidR="007329D1" w:rsidRPr="007329D1" w:rsidRDefault="007329D1" w:rsidP="007329D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22"/>
        <w:gridCol w:w="2423"/>
        <w:gridCol w:w="2423"/>
        <w:gridCol w:w="2082"/>
      </w:tblGrid>
      <w:tr w:rsidR="007329D1" w:rsidRPr="007329D1" w:rsidTr="00CC1124">
        <w:tc>
          <w:tcPr>
            <w:tcW w:w="2422" w:type="dxa"/>
          </w:tcPr>
          <w:p w:rsidR="007329D1" w:rsidRPr="007329D1" w:rsidRDefault="007329D1" w:rsidP="00CC1124">
            <w:pPr>
              <w:rPr>
                <w:rFonts w:ascii="Times New Roman" w:hAnsi="Times New Roman" w:cs="Times New Roman"/>
                <w:b/>
                <w:sz w:val="24"/>
                <w:szCs w:val="24"/>
              </w:rPr>
            </w:pPr>
            <w:r w:rsidRPr="007329D1">
              <w:rPr>
                <w:rFonts w:ascii="Times New Roman" w:hAnsi="Times New Roman" w:cs="Times New Roman"/>
                <w:b/>
                <w:sz w:val="24"/>
                <w:szCs w:val="24"/>
              </w:rPr>
              <w:t>Min.</w:t>
            </w:r>
          </w:p>
        </w:tc>
        <w:tc>
          <w:tcPr>
            <w:tcW w:w="2423" w:type="dxa"/>
          </w:tcPr>
          <w:p w:rsidR="007329D1" w:rsidRPr="007329D1" w:rsidRDefault="007329D1" w:rsidP="00CC1124">
            <w:pPr>
              <w:rPr>
                <w:rFonts w:ascii="Times New Roman" w:hAnsi="Times New Roman" w:cs="Times New Roman"/>
                <w:b/>
                <w:sz w:val="24"/>
                <w:szCs w:val="24"/>
              </w:rPr>
            </w:pPr>
            <w:r w:rsidRPr="007329D1">
              <w:rPr>
                <w:rFonts w:ascii="Times New Roman" w:hAnsi="Times New Roman" w:cs="Times New Roman"/>
                <w:b/>
                <w:sz w:val="24"/>
                <w:szCs w:val="24"/>
              </w:rPr>
              <w:t>Max.</w:t>
            </w:r>
          </w:p>
        </w:tc>
        <w:tc>
          <w:tcPr>
            <w:tcW w:w="2423" w:type="dxa"/>
          </w:tcPr>
          <w:p w:rsidR="007329D1" w:rsidRPr="007329D1" w:rsidRDefault="007329D1" w:rsidP="00CC1124">
            <w:pPr>
              <w:rPr>
                <w:rFonts w:ascii="Times New Roman" w:hAnsi="Times New Roman" w:cs="Times New Roman"/>
                <w:b/>
                <w:sz w:val="24"/>
                <w:szCs w:val="24"/>
              </w:rPr>
            </w:pPr>
            <w:r w:rsidRPr="007329D1">
              <w:rPr>
                <w:rFonts w:ascii="Times New Roman" w:hAnsi="Times New Roman" w:cs="Times New Roman"/>
                <w:b/>
                <w:sz w:val="24"/>
                <w:szCs w:val="24"/>
              </w:rPr>
              <w:t>Mean</w:t>
            </w:r>
          </w:p>
        </w:tc>
        <w:tc>
          <w:tcPr>
            <w:tcW w:w="2082" w:type="dxa"/>
          </w:tcPr>
          <w:p w:rsidR="007329D1" w:rsidRPr="007329D1" w:rsidRDefault="007329D1" w:rsidP="00CC1124">
            <w:pPr>
              <w:rPr>
                <w:rFonts w:ascii="Times New Roman" w:hAnsi="Times New Roman" w:cs="Times New Roman"/>
                <w:b/>
                <w:sz w:val="24"/>
                <w:szCs w:val="24"/>
              </w:rPr>
            </w:pPr>
            <w:r w:rsidRPr="007329D1">
              <w:rPr>
                <w:rFonts w:ascii="Times New Roman" w:hAnsi="Times New Roman" w:cs="Times New Roman"/>
                <w:b/>
                <w:sz w:val="24"/>
                <w:szCs w:val="24"/>
              </w:rPr>
              <w:t>Observations</w:t>
            </w:r>
          </w:p>
        </w:tc>
      </w:tr>
      <w:tr w:rsidR="007329D1" w:rsidRPr="007329D1" w:rsidTr="008E5A07">
        <w:tc>
          <w:tcPr>
            <w:tcW w:w="2422" w:type="dxa"/>
            <w:vAlign w:val="bottom"/>
          </w:tcPr>
          <w:p w:rsidR="007329D1" w:rsidRPr="007329D1" w:rsidRDefault="007329D1" w:rsidP="007329D1">
            <w:pPr>
              <w:rPr>
                <w:rFonts w:ascii="Times New Roman" w:hAnsi="Times New Roman" w:cs="Times New Roman"/>
                <w:color w:val="000000"/>
                <w:sz w:val="24"/>
                <w:szCs w:val="24"/>
              </w:rPr>
            </w:pPr>
            <w:r w:rsidRPr="007329D1">
              <w:rPr>
                <w:rFonts w:ascii="Times New Roman" w:hAnsi="Times New Roman" w:cs="Times New Roman"/>
                <w:color w:val="000000"/>
                <w:sz w:val="24"/>
                <w:szCs w:val="24"/>
              </w:rPr>
              <w:t>23131</w:t>
            </w:r>
          </w:p>
        </w:tc>
        <w:tc>
          <w:tcPr>
            <w:tcW w:w="2423" w:type="dxa"/>
            <w:vAlign w:val="bottom"/>
          </w:tcPr>
          <w:p w:rsidR="007329D1" w:rsidRPr="007329D1" w:rsidRDefault="007329D1" w:rsidP="007329D1">
            <w:pPr>
              <w:rPr>
                <w:rFonts w:ascii="Times New Roman" w:hAnsi="Times New Roman" w:cs="Times New Roman"/>
                <w:color w:val="000000"/>
                <w:sz w:val="24"/>
                <w:szCs w:val="24"/>
              </w:rPr>
            </w:pPr>
            <w:r w:rsidRPr="007329D1">
              <w:rPr>
                <w:rFonts w:ascii="Times New Roman" w:hAnsi="Times New Roman" w:cs="Times New Roman"/>
                <w:color w:val="000000"/>
                <w:sz w:val="24"/>
                <w:szCs w:val="24"/>
              </w:rPr>
              <w:t>11000000</w:t>
            </w:r>
          </w:p>
        </w:tc>
        <w:tc>
          <w:tcPr>
            <w:tcW w:w="2423" w:type="dxa"/>
            <w:vAlign w:val="bottom"/>
          </w:tcPr>
          <w:p w:rsidR="007329D1" w:rsidRPr="007329D1" w:rsidRDefault="007329D1" w:rsidP="007329D1">
            <w:pPr>
              <w:rPr>
                <w:rFonts w:ascii="Times New Roman" w:hAnsi="Times New Roman" w:cs="Times New Roman"/>
                <w:color w:val="000000"/>
                <w:sz w:val="24"/>
                <w:szCs w:val="24"/>
              </w:rPr>
            </w:pPr>
            <w:r w:rsidRPr="007329D1">
              <w:rPr>
                <w:rFonts w:ascii="Times New Roman" w:hAnsi="Times New Roman" w:cs="Times New Roman"/>
                <w:color w:val="000000"/>
                <w:sz w:val="24"/>
                <w:szCs w:val="24"/>
              </w:rPr>
              <w:t>906695</w:t>
            </w:r>
          </w:p>
        </w:tc>
        <w:tc>
          <w:tcPr>
            <w:tcW w:w="2082" w:type="dxa"/>
            <w:vAlign w:val="bottom"/>
          </w:tcPr>
          <w:p w:rsidR="007329D1" w:rsidRPr="007329D1" w:rsidRDefault="007329D1" w:rsidP="007329D1">
            <w:pPr>
              <w:rPr>
                <w:rFonts w:ascii="Times New Roman" w:hAnsi="Times New Roman" w:cs="Times New Roman"/>
                <w:color w:val="000000"/>
                <w:sz w:val="24"/>
                <w:szCs w:val="24"/>
              </w:rPr>
            </w:pPr>
            <w:r w:rsidRPr="007329D1">
              <w:rPr>
                <w:rFonts w:ascii="Times New Roman" w:hAnsi="Times New Roman" w:cs="Times New Roman"/>
                <w:color w:val="000000"/>
                <w:sz w:val="24"/>
                <w:szCs w:val="24"/>
              </w:rPr>
              <w:t>12,056</w:t>
            </w:r>
          </w:p>
        </w:tc>
      </w:tr>
    </w:tbl>
    <w:p w:rsidR="007329D1" w:rsidRPr="007329D1" w:rsidRDefault="007329D1" w:rsidP="004F5443">
      <w:pPr>
        <w:spacing w:after="0" w:line="240" w:lineRule="auto"/>
        <w:rPr>
          <w:rFonts w:ascii="Times New Roman" w:hAnsi="Times New Roman" w:cs="Times New Roman"/>
          <w:sz w:val="24"/>
          <w:szCs w:val="24"/>
        </w:rPr>
      </w:pPr>
    </w:p>
    <w:p w:rsidR="007329D1" w:rsidRPr="007329D1" w:rsidRDefault="007329D1" w:rsidP="007329D1">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u w:val="single"/>
        </w:rPr>
        <w:t>Variable Name:</w:t>
      </w:r>
      <w:r w:rsidRPr="007329D1">
        <w:rPr>
          <w:rFonts w:ascii="Times New Roman" w:hAnsi="Times New Roman" w:cs="Times New Roman"/>
          <w:sz w:val="24"/>
          <w:szCs w:val="24"/>
        </w:rPr>
        <w:t xml:space="preserve"> </w:t>
      </w:r>
      <w:proofErr w:type="spellStart"/>
      <w:r w:rsidRPr="007329D1">
        <w:rPr>
          <w:rFonts w:ascii="Times New Roman" w:hAnsi="Times New Roman" w:cs="Times New Roman"/>
          <w:sz w:val="24"/>
          <w:szCs w:val="24"/>
        </w:rPr>
        <w:t>validvotesparl</w:t>
      </w:r>
      <w:proofErr w:type="spellEnd"/>
    </w:p>
    <w:p w:rsidR="007329D1" w:rsidRPr="007329D1" w:rsidRDefault="007329D1" w:rsidP="007329D1">
      <w:pPr>
        <w:spacing w:after="0" w:line="240" w:lineRule="auto"/>
        <w:rPr>
          <w:rFonts w:ascii="Times New Roman" w:hAnsi="Times New Roman" w:cs="Times New Roman"/>
          <w:sz w:val="24"/>
          <w:szCs w:val="24"/>
        </w:rPr>
      </w:pPr>
    </w:p>
    <w:p w:rsidR="007329D1" w:rsidRPr="007329D1" w:rsidRDefault="007329D1" w:rsidP="007329D1">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Description: </w:t>
      </w:r>
      <w:r w:rsidRPr="007329D1">
        <w:rPr>
          <w:rFonts w:ascii="Times New Roman" w:hAnsi="Times New Roman" w:cs="Times New Roman"/>
          <w:sz w:val="24"/>
          <w:szCs w:val="24"/>
        </w:rPr>
        <w:t>The total numbers of valid ballots for this National election in this sub-national unit.</w:t>
      </w:r>
    </w:p>
    <w:p w:rsidR="007329D1" w:rsidRPr="007329D1" w:rsidRDefault="007329D1" w:rsidP="007329D1">
      <w:pPr>
        <w:spacing w:after="0" w:line="240" w:lineRule="auto"/>
        <w:rPr>
          <w:rFonts w:ascii="Times New Roman" w:hAnsi="Times New Roman" w:cs="Times New Roman"/>
          <w:sz w:val="24"/>
          <w:szCs w:val="24"/>
        </w:rPr>
      </w:pPr>
    </w:p>
    <w:p w:rsidR="007329D1" w:rsidRPr="007329D1" w:rsidRDefault="007329D1" w:rsidP="007329D1">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Type: </w:t>
      </w:r>
      <w:r w:rsidRPr="007329D1">
        <w:rPr>
          <w:rFonts w:ascii="Times New Roman" w:hAnsi="Times New Roman" w:cs="Times New Roman"/>
          <w:sz w:val="24"/>
          <w:szCs w:val="24"/>
        </w:rPr>
        <w:t>Numeric variable</w:t>
      </w:r>
    </w:p>
    <w:p w:rsidR="007329D1" w:rsidRPr="007329D1" w:rsidRDefault="007329D1" w:rsidP="007329D1">
      <w:pPr>
        <w:spacing w:after="0" w:line="240" w:lineRule="auto"/>
        <w:rPr>
          <w:rFonts w:ascii="Times New Roman" w:hAnsi="Times New Roman" w:cs="Times New Roman"/>
          <w:sz w:val="24"/>
          <w:szCs w:val="24"/>
        </w:rPr>
      </w:pPr>
    </w:p>
    <w:p w:rsidR="007329D1" w:rsidRPr="007329D1" w:rsidRDefault="007329D1" w:rsidP="007329D1">
      <w:pPr>
        <w:spacing w:after="0" w:line="240" w:lineRule="auto"/>
        <w:rPr>
          <w:rFonts w:ascii="Times New Roman" w:hAnsi="Times New Roman" w:cs="Times New Roman"/>
          <w:b/>
          <w:sz w:val="24"/>
          <w:szCs w:val="24"/>
        </w:rPr>
      </w:pPr>
      <w:r w:rsidRPr="007329D1">
        <w:rPr>
          <w:rFonts w:ascii="Times New Roman" w:hAnsi="Times New Roman" w:cs="Times New Roman"/>
          <w:b/>
          <w:sz w:val="24"/>
          <w:szCs w:val="24"/>
        </w:rPr>
        <w:t>Summary:</w:t>
      </w:r>
    </w:p>
    <w:p w:rsidR="007329D1" w:rsidRPr="007329D1" w:rsidRDefault="007329D1" w:rsidP="007329D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22"/>
        <w:gridCol w:w="2423"/>
        <w:gridCol w:w="2423"/>
        <w:gridCol w:w="2082"/>
      </w:tblGrid>
      <w:tr w:rsidR="007329D1" w:rsidRPr="007329D1" w:rsidTr="00CC1124">
        <w:tc>
          <w:tcPr>
            <w:tcW w:w="2422" w:type="dxa"/>
          </w:tcPr>
          <w:p w:rsidR="007329D1" w:rsidRPr="007329D1" w:rsidRDefault="007329D1" w:rsidP="00CC1124">
            <w:pPr>
              <w:rPr>
                <w:rFonts w:ascii="Times New Roman" w:hAnsi="Times New Roman" w:cs="Times New Roman"/>
                <w:b/>
                <w:sz w:val="24"/>
                <w:szCs w:val="24"/>
              </w:rPr>
            </w:pPr>
            <w:r w:rsidRPr="007329D1">
              <w:rPr>
                <w:rFonts w:ascii="Times New Roman" w:hAnsi="Times New Roman" w:cs="Times New Roman"/>
                <w:b/>
                <w:sz w:val="24"/>
                <w:szCs w:val="24"/>
              </w:rPr>
              <w:t>Min.</w:t>
            </w:r>
          </w:p>
        </w:tc>
        <w:tc>
          <w:tcPr>
            <w:tcW w:w="2423" w:type="dxa"/>
          </w:tcPr>
          <w:p w:rsidR="007329D1" w:rsidRPr="007329D1" w:rsidRDefault="007329D1" w:rsidP="00CC1124">
            <w:pPr>
              <w:rPr>
                <w:rFonts w:ascii="Times New Roman" w:hAnsi="Times New Roman" w:cs="Times New Roman"/>
                <w:b/>
                <w:sz w:val="24"/>
                <w:szCs w:val="24"/>
              </w:rPr>
            </w:pPr>
            <w:r w:rsidRPr="007329D1">
              <w:rPr>
                <w:rFonts w:ascii="Times New Roman" w:hAnsi="Times New Roman" w:cs="Times New Roman"/>
                <w:b/>
                <w:sz w:val="24"/>
                <w:szCs w:val="24"/>
              </w:rPr>
              <w:t>Max.</w:t>
            </w:r>
          </w:p>
        </w:tc>
        <w:tc>
          <w:tcPr>
            <w:tcW w:w="2423" w:type="dxa"/>
          </w:tcPr>
          <w:p w:rsidR="007329D1" w:rsidRPr="007329D1" w:rsidRDefault="007329D1" w:rsidP="00CC1124">
            <w:pPr>
              <w:rPr>
                <w:rFonts w:ascii="Times New Roman" w:hAnsi="Times New Roman" w:cs="Times New Roman"/>
                <w:b/>
                <w:sz w:val="24"/>
                <w:szCs w:val="24"/>
              </w:rPr>
            </w:pPr>
            <w:r w:rsidRPr="007329D1">
              <w:rPr>
                <w:rFonts w:ascii="Times New Roman" w:hAnsi="Times New Roman" w:cs="Times New Roman"/>
                <w:b/>
                <w:sz w:val="24"/>
                <w:szCs w:val="24"/>
              </w:rPr>
              <w:t>Mean</w:t>
            </w:r>
          </w:p>
        </w:tc>
        <w:tc>
          <w:tcPr>
            <w:tcW w:w="2082" w:type="dxa"/>
          </w:tcPr>
          <w:p w:rsidR="007329D1" w:rsidRPr="007329D1" w:rsidRDefault="007329D1" w:rsidP="00CC1124">
            <w:pPr>
              <w:rPr>
                <w:rFonts w:ascii="Times New Roman" w:hAnsi="Times New Roman" w:cs="Times New Roman"/>
                <w:b/>
                <w:sz w:val="24"/>
                <w:szCs w:val="24"/>
              </w:rPr>
            </w:pPr>
            <w:r w:rsidRPr="007329D1">
              <w:rPr>
                <w:rFonts w:ascii="Times New Roman" w:hAnsi="Times New Roman" w:cs="Times New Roman"/>
                <w:b/>
                <w:sz w:val="24"/>
                <w:szCs w:val="24"/>
              </w:rPr>
              <w:t>Observations</w:t>
            </w:r>
          </w:p>
        </w:tc>
      </w:tr>
      <w:tr w:rsidR="007329D1" w:rsidRPr="007329D1" w:rsidTr="00334D65">
        <w:tc>
          <w:tcPr>
            <w:tcW w:w="2422" w:type="dxa"/>
          </w:tcPr>
          <w:p w:rsidR="007329D1" w:rsidRPr="007329D1" w:rsidRDefault="007329D1" w:rsidP="007329D1">
            <w:pPr>
              <w:rPr>
                <w:rFonts w:ascii="Times New Roman" w:hAnsi="Times New Roman" w:cs="Times New Roman"/>
                <w:sz w:val="24"/>
                <w:szCs w:val="24"/>
              </w:rPr>
            </w:pPr>
            <w:r w:rsidRPr="007329D1">
              <w:rPr>
                <w:rFonts w:ascii="Times New Roman" w:hAnsi="Times New Roman" w:cs="Times New Roman"/>
                <w:sz w:val="24"/>
                <w:szCs w:val="24"/>
              </w:rPr>
              <w:t>22919</w:t>
            </w:r>
          </w:p>
        </w:tc>
        <w:tc>
          <w:tcPr>
            <w:tcW w:w="2423" w:type="dxa"/>
          </w:tcPr>
          <w:p w:rsidR="007329D1" w:rsidRPr="007329D1" w:rsidRDefault="007329D1" w:rsidP="007329D1">
            <w:pPr>
              <w:rPr>
                <w:rFonts w:ascii="Times New Roman" w:hAnsi="Times New Roman" w:cs="Times New Roman"/>
                <w:sz w:val="24"/>
                <w:szCs w:val="24"/>
              </w:rPr>
            </w:pPr>
            <w:r w:rsidRPr="007329D1">
              <w:rPr>
                <w:rFonts w:ascii="Times New Roman" w:hAnsi="Times New Roman" w:cs="Times New Roman"/>
                <w:sz w:val="24"/>
                <w:szCs w:val="24"/>
              </w:rPr>
              <w:t>10900000</w:t>
            </w:r>
          </w:p>
        </w:tc>
        <w:tc>
          <w:tcPr>
            <w:tcW w:w="2423" w:type="dxa"/>
          </w:tcPr>
          <w:p w:rsidR="007329D1" w:rsidRPr="007329D1" w:rsidRDefault="007329D1" w:rsidP="007329D1">
            <w:pPr>
              <w:rPr>
                <w:rFonts w:ascii="Times New Roman" w:hAnsi="Times New Roman" w:cs="Times New Roman"/>
                <w:sz w:val="24"/>
                <w:szCs w:val="24"/>
              </w:rPr>
            </w:pPr>
            <w:r w:rsidRPr="007329D1">
              <w:rPr>
                <w:rFonts w:ascii="Times New Roman" w:hAnsi="Times New Roman" w:cs="Times New Roman"/>
                <w:sz w:val="24"/>
                <w:szCs w:val="24"/>
              </w:rPr>
              <w:t>895265.8</w:t>
            </w:r>
          </w:p>
        </w:tc>
        <w:tc>
          <w:tcPr>
            <w:tcW w:w="2082" w:type="dxa"/>
          </w:tcPr>
          <w:p w:rsidR="007329D1" w:rsidRPr="007329D1" w:rsidRDefault="007329D1" w:rsidP="007329D1">
            <w:pPr>
              <w:rPr>
                <w:rFonts w:ascii="Times New Roman" w:hAnsi="Times New Roman" w:cs="Times New Roman"/>
                <w:sz w:val="24"/>
                <w:szCs w:val="24"/>
              </w:rPr>
            </w:pPr>
            <w:r w:rsidRPr="007329D1">
              <w:rPr>
                <w:rFonts w:ascii="Times New Roman" w:hAnsi="Times New Roman" w:cs="Times New Roman"/>
                <w:sz w:val="24"/>
                <w:szCs w:val="24"/>
              </w:rPr>
              <w:t>12,056</w:t>
            </w:r>
          </w:p>
        </w:tc>
      </w:tr>
    </w:tbl>
    <w:p w:rsidR="007329D1" w:rsidRPr="007329D1" w:rsidRDefault="007329D1" w:rsidP="007329D1">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u w:val="single"/>
        </w:rPr>
        <w:t>Variable Name:</w:t>
      </w:r>
      <w:r w:rsidRPr="007329D1">
        <w:rPr>
          <w:rFonts w:ascii="Times New Roman" w:hAnsi="Times New Roman" w:cs="Times New Roman"/>
          <w:sz w:val="24"/>
          <w:szCs w:val="24"/>
        </w:rPr>
        <w:t xml:space="preserve"> </w:t>
      </w:r>
      <w:proofErr w:type="spellStart"/>
      <w:r w:rsidRPr="007329D1">
        <w:rPr>
          <w:rFonts w:ascii="Times New Roman" w:hAnsi="Times New Roman" w:cs="Times New Roman"/>
          <w:sz w:val="24"/>
          <w:szCs w:val="24"/>
        </w:rPr>
        <w:t>voteslocal</w:t>
      </w:r>
      <w:proofErr w:type="spellEnd"/>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Description: </w:t>
      </w:r>
      <w:r w:rsidRPr="007329D1">
        <w:rPr>
          <w:rFonts w:ascii="Times New Roman" w:hAnsi="Times New Roman" w:cs="Times New Roman"/>
          <w:sz w:val="24"/>
          <w:szCs w:val="24"/>
        </w:rPr>
        <w:t>The number of votes that the party in question received at the Regional election, in that sub-national unit.</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Type: </w:t>
      </w:r>
      <w:r w:rsidRPr="007329D1">
        <w:rPr>
          <w:rFonts w:ascii="Times New Roman" w:hAnsi="Times New Roman" w:cs="Times New Roman"/>
          <w:sz w:val="24"/>
          <w:szCs w:val="24"/>
        </w:rPr>
        <w:t>Numeric variable</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b/>
          <w:sz w:val="24"/>
          <w:szCs w:val="24"/>
        </w:rPr>
      </w:pPr>
      <w:r w:rsidRPr="007329D1">
        <w:rPr>
          <w:rFonts w:ascii="Times New Roman" w:hAnsi="Times New Roman" w:cs="Times New Roman"/>
          <w:b/>
          <w:sz w:val="24"/>
          <w:szCs w:val="24"/>
        </w:rPr>
        <w:t>Summary:</w:t>
      </w:r>
    </w:p>
    <w:p w:rsidR="007329D1" w:rsidRPr="007329D1" w:rsidRDefault="007329D1" w:rsidP="0046384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22"/>
        <w:gridCol w:w="2423"/>
        <w:gridCol w:w="2423"/>
        <w:gridCol w:w="2082"/>
      </w:tblGrid>
      <w:tr w:rsidR="007329D1" w:rsidRPr="007329D1" w:rsidTr="00CC1124">
        <w:tc>
          <w:tcPr>
            <w:tcW w:w="242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Min.</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Max.</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Mean</w:t>
            </w:r>
          </w:p>
        </w:tc>
        <w:tc>
          <w:tcPr>
            <w:tcW w:w="208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Observations</w:t>
            </w:r>
          </w:p>
        </w:tc>
      </w:tr>
      <w:tr w:rsidR="007329D1" w:rsidRPr="007329D1" w:rsidTr="00F1494A">
        <w:tc>
          <w:tcPr>
            <w:tcW w:w="242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0</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4644431</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96529.5</w:t>
            </w:r>
          </w:p>
        </w:tc>
        <w:tc>
          <w:tcPr>
            <w:tcW w:w="208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4051</w:t>
            </w:r>
          </w:p>
        </w:tc>
      </w:tr>
    </w:tbl>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u w:val="single"/>
        </w:rPr>
        <w:lastRenderedPageBreak/>
        <w:t>Variable Name:</w:t>
      </w:r>
      <w:r w:rsidRPr="007329D1">
        <w:rPr>
          <w:rFonts w:ascii="Times New Roman" w:hAnsi="Times New Roman" w:cs="Times New Roman"/>
          <w:sz w:val="24"/>
          <w:szCs w:val="24"/>
        </w:rPr>
        <w:t xml:space="preserve"> </w:t>
      </w:r>
      <w:proofErr w:type="spellStart"/>
      <w:r w:rsidRPr="007329D1">
        <w:rPr>
          <w:rFonts w:ascii="Times New Roman" w:hAnsi="Times New Roman" w:cs="Times New Roman"/>
          <w:sz w:val="24"/>
          <w:szCs w:val="24"/>
        </w:rPr>
        <w:t>electoratelocal</w:t>
      </w:r>
      <w:proofErr w:type="spellEnd"/>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Description: </w:t>
      </w:r>
      <w:r w:rsidRPr="007329D1">
        <w:rPr>
          <w:rFonts w:ascii="Times New Roman" w:hAnsi="Times New Roman" w:cs="Times New Roman"/>
          <w:sz w:val="24"/>
          <w:szCs w:val="24"/>
        </w:rPr>
        <w:t>The total size of the electorate in this sub-national unit for this Regional election.</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Type: </w:t>
      </w:r>
      <w:r w:rsidRPr="007329D1">
        <w:rPr>
          <w:rFonts w:ascii="Times New Roman" w:hAnsi="Times New Roman" w:cs="Times New Roman"/>
          <w:sz w:val="24"/>
          <w:szCs w:val="24"/>
        </w:rPr>
        <w:t>Numeric variable</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b/>
          <w:sz w:val="24"/>
          <w:szCs w:val="24"/>
        </w:rPr>
      </w:pPr>
      <w:r w:rsidRPr="007329D1">
        <w:rPr>
          <w:rFonts w:ascii="Times New Roman" w:hAnsi="Times New Roman" w:cs="Times New Roman"/>
          <w:b/>
          <w:sz w:val="24"/>
          <w:szCs w:val="24"/>
        </w:rPr>
        <w:t>Summary:</w:t>
      </w:r>
    </w:p>
    <w:p w:rsidR="007329D1" w:rsidRPr="007329D1" w:rsidRDefault="007329D1" w:rsidP="0046384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22"/>
        <w:gridCol w:w="2423"/>
        <w:gridCol w:w="2423"/>
        <w:gridCol w:w="2082"/>
      </w:tblGrid>
      <w:tr w:rsidR="007329D1" w:rsidRPr="007329D1" w:rsidTr="00CC1124">
        <w:tc>
          <w:tcPr>
            <w:tcW w:w="242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Min.</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Max.</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Mean</w:t>
            </w:r>
          </w:p>
        </w:tc>
        <w:tc>
          <w:tcPr>
            <w:tcW w:w="208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Observations</w:t>
            </w:r>
          </w:p>
        </w:tc>
      </w:tr>
      <w:tr w:rsidR="007329D1" w:rsidRPr="007329D1" w:rsidTr="00507B58">
        <w:tc>
          <w:tcPr>
            <w:tcW w:w="242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42820</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13200000</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1201765</w:t>
            </w:r>
          </w:p>
        </w:tc>
        <w:tc>
          <w:tcPr>
            <w:tcW w:w="208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7329D1">
              <w:rPr>
                <w:rFonts w:ascii="Times New Roman" w:hAnsi="Times New Roman" w:cs="Times New Roman"/>
                <w:color w:val="000000"/>
                <w:sz w:val="24"/>
                <w:szCs w:val="24"/>
              </w:rPr>
              <w:t>971</w:t>
            </w:r>
          </w:p>
        </w:tc>
      </w:tr>
    </w:tbl>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u w:val="single"/>
        </w:rPr>
        <w:t>Variable Name:</w:t>
      </w:r>
      <w:r w:rsidRPr="007329D1">
        <w:rPr>
          <w:rFonts w:ascii="Times New Roman" w:hAnsi="Times New Roman" w:cs="Times New Roman"/>
          <w:sz w:val="24"/>
          <w:szCs w:val="24"/>
        </w:rPr>
        <w:t xml:space="preserve"> </w:t>
      </w:r>
      <w:proofErr w:type="spellStart"/>
      <w:r w:rsidRPr="007329D1">
        <w:rPr>
          <w:rFonts w:ascii="Times New Roman" w:hAnsi="Times New Roman" w:cs="Times New Roman"/>
          <w:sz w:val="24"/>
          <w:szCs w:val="24"/>
        </w:rPr>
        <w:t>voterslocal</w:t>
      </w:r>
      <w:proofErr w:type="spellEnd"/>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Description: </w:t>
      </w:r>
      <w:r w:rsidRPr="007329D1">
        <w:rPr>
          <w:rFonts w:ascii="Times New Roman" w:hAnsi="Times New Roman" w:cs="Times New Roman"/>
          <w:sz w:val="24"/>
          <w:szCs w:val="24"/>
        </w:rPr>
        <w:t>The total numbers of voters who cast ballots for this Regional election in this sub-national unit.</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Type: </w:t>
      </w:r>
      <w:r w:rsidRPr="007329D1">
        <w:rPr>
          <w:rFonts w:ascii="Times New Roman" w:hAnsi="Times New Roman" w:cs="Times New Roman"/>
          <w:sz w:val="24"/>
          <w:szCs w:val="24"/>
        </w:rPr>
        <w:t>Numeric variable</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b/>
          <w:sz w:val="24"/>
          <w:szCs w:val="24"/>
        </w:rPr>
      </w:pPr>
      <w:r w:rsidRPr="007329D1">
        <w:rPr>
          <w:rFonts w:ascii="Times New Roman" w:hAnsi="Times New Roman" w:cs="Times New Roman"/>
          <w:b/>
          <w:sz w:val="24"/>
          <w:szCs w:val="24"/>
        </w:rPr>
        <w:t>Summary:</w:t>
      </w:r>
    </w:p>
    <w:p w:rsidR="007329D1" w:rsidRPr="007329D1" w:rsidRDefault="007329D1" w:rsidP="0046384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22"/>
        <w:gridCol w:w="2423"/>
        <w:gridCol w:w="2423"/>
        <w:gridCol w:w="2082"/>
      </w:tblGrid>
      <w:tr w:rsidR="007329D1" w:rsidRPr="007329D1" w:rsidTr="00CC1124">
        <w:tc>
          <w:tcPr>
            <w:tcW w:w="242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Min.</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Max.</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Mean</w:t>
            </w:r>
          </w:p>
        </w:tc>
        <w:tc>
          <w:tcPr>
            <w:tcW w:w="208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Observations</w:t>
            </w:r>
          </w:p>
        </w:tc>
      </w:tr>
      <w:tr w:rsidR="007329D1" w:rsidRPr="007329D1" w:rsidTr="00CC1124">
        <w:tc>
          <w:tcPr>
            <w:tcW w:w="242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26432</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9353712</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897093</w:t>
            </w:r>
          </w:p>
        </w:tc>
        <w:tc>
          <w:tcPr>
            <w:tcW w:w="208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9</w:t>
            </w:r>
            <w:r w:rsidR="00463848">
              <w:rPr>
                <w:rFonts w:ascii="Times New Roman" w:hAnsi="Times New Roman" w:cs="Times New Roman"/>
                <w:color w:val="000000"/>
                <w:sz w:val="24"/>
                <w:szCs w:val="24"/>
              </w:rPr>
              <w:t>,</w:t>
            </w:r>
            <w:r w:rsidRPr="007329D1">
              <w:rPr>
                <w:rFonts w:ascii="Times New Roman" w:hAnsi="Times New Roman" w:cs="Times New Roman"/>
                <w:color w:val="000000"/>
                <w:sz w:val="24"/>
                <w:szCs w:val="24"/>
              </w:rPr>
              <w:t>834</w:t>
            </w:r>
          </w:p>
        </w:tc>
      </w:tr>
    </w:tbl>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u w:val="single"/>
        </w:rPr>
        <w:t>Variable Name:</w:t>
      </w:r>
      <w:r w:rsidRPr="007329D1">
        <w:rPr>
          <w:rFonts w:ascii="Times New Roman" w:hAnsi="Times New Roman" w:cs="Times New Roman"/>
          <w:sz w:val="24"/>
          <w:szCs w:val="24"/>
        </w:rPr>
        <w:t xml:space="preserve"> </w:t>
      </w:r>
      <w:proofErr w:type="spellStart"/>
      <w:r w:rsidRPr="007329D1">
        <w:rPr>
          <w:rFonts w:ascii="Times New Roman" w:hAnsi="Times New Roman" w:cs="Times New Roman"/>
          <w:sz w:val="24"/>
          <w:szCs w:val="24"/>
        </w:rPr>
        <w:t>validvoteslocal</w:t>
      </w:r>
      <w:proofErr w:type="spellEnd"/>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Description: </w:t>
      </w:r>
      <w:r w:rsidRPr="007329D1">
        <w:rPr>
          <w:rFonts w:ascii="Times New Roman" w:hAnsi="Times New Roman" w:cs="Times New Roman"/>
          <w:sz w:val="24"/>
          <w:szCs w:val="24"/>
        </w:rPr>
        <w:t>The total numbers of valid ballots for this Regional election in this sub-national unit.</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Type: </w:t>
      </w:r>
      <w:r w:rsidRPr="007329D1">
        <w:rPr>
          <w:rFonts w:ascii="Times New Roman" w:hAnsi="Times New Roman" w:cs="Times New Roman"/>
          <w:sz w:val="24"/>
          <w:szCs w:val="24"/>
        </w:rPr>
        <w:t>Numeric variable</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b/>
          <w:sz w:val="24"/>
          <w:szCs w:val="24"/>
        </w:rPr>
      </w:pPr>
      <w:r w:rsidRPr="007329D1">
        <w:rPr>
          <w:rFonts w:ascii="Times New Roman" w:hAnsi="Times New Roman" w:cs="Times New Roman"/>
          <w:b/>
          <w:sz w:val="24"/>
          <w:szCs w:val="24"/>
        </w:rPr>
        <w:t>Summary:</w:t>
      </w:r>
    </w:p>
    <w:p w:rsidR="007329D1" w:rsidRPr="007329D1" w:rsidRDefault="007329D1" w:rsidP="0046384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22"/>
        <w:gridCol w:w="2423"/>
        <w:gridCol w:w="2423"/>
        <w:gridCol w:w="2082"/>
      </w:tblGrid>
      <w:tr w:rsidR="007329D1" w:rsidRPr="007329D1" w:rsidTr="00CC1124">
        <w:tc>
          <w:tcPr>
            <w:tcW w:w="242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Min.</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Max.</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Mean</w:t>
            </w:r>
          </w:p>
        </w:tc>
        <w:tc>
          <w:tcPr>
            <w:tcW w:w="208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Observations</w:t>
            </w:r>
          </w:p>
        </w:tc>
      </w:tr>
      <w:tr w:rsidR="007329D1" w:rsidRPr="007329D1" w:rsidTr="008D3C73">
        <w:tc>
          <w:tcPr>
            <w:tcW w:w="242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26322</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9291974</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767929</w:t>
            </w:r>
          </w:p>
        </w:tc>
        <w:tc>
          <w:tcPr>
            <w:tcW w:w="208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11</w:t>
            </w:r>
            <w:r w:rsidR="00463848">
              <w:rPr>
                <w:rFonts w:ascii="Times New Roman" w:hAnsi="Times New Roman" w:cs="Times New Roman"/>
                <w:color w:val="000000"/>
                <w:sz w:val="24"/>
                <w:szCs w:val="24"/>
              </w:rPr>
              <w:t>,</w:t>
            </w:r>
            <w:r w:rsidRPr="007329D1">
              <w:rPr>
                <w:rFonts w:ascii="Times New Roman" w:hAnsi="Times New Roman" w:cs="Times New Roman"/>
                <w:color w:val="000000"/>
                <w:sz w:val="24"/>
                <w:szCs w:val="24"/>
              </w:rPr>
              <w:t>971</w:t>
            </w:r>
          </w:p>
        </w:tc>
      </w:tr>
    </w:tbl>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u w:val="single"/>
        </w:rPr>
        <w:t>Variable Name:</w:t>
      </w:r>
      <w:r w:rsidRPr="007329D1">
        <w:rPr>
          <w:rFonts w:ascii="Times New Roman" w:hAnsi="Times New Roman" w:cs="Times New Roman"/>
          <w:sz w:val="24"/>
          <w:szCs w:val="24"/>
        </w:rPr>
        <w:t xml:space="preserve"> </w:t>
      </w:r>
      <w:proofErr w:type="spellStart"/>
      <w:r w:rsidRPr="007329D1">
        <w:rPr>
          <w:rFonts w:ascii="Times New Roman" w:hAnsi="Times New Roman" w:cs="Times New Roman"/>
          <w:sz w:val="24"/>
          <w:szCs w:val="24"/>
        </w:rPr>
        <w:t>voteseuro</w:t>
      </w:r>
      <w:proofErr w:type="spellEnd"/>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Description: </w:t>
      </w:r>
      <w:r w:rsidRPr="007329D1">
        <w:rPr>
          <w:rFonts w:ascii="Times New Roman" w:hAnsi="Times New Roman" w:cs="Times New Roman"/>
          <w:sz w:val="24"/>
          <w:szCs w:val="24"/>
        </w:rPr>
        <w:t>The number of votes that the party in question received at the European Parliament election, in that sub-national unit.</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Type: </w:t>
      </w:r>
      <w:r w:rsidRPr="007329D1">
        <w:rPr>
          <w:rFonts w:ascii="Times New Roman" w:hAnsi="Times New Roman" w:cs="Times New Roman"/>
          <w:sz w:val="24"/>
          <w:szCs w:val="24"/>
        </w:rPr>
        <w:t>Numeric variable</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b/>
          <w:sz w:val="24"/>
          <w:szCs w:val="24"/>
        </w:rPr>
      </w:pPr>
      <w:r w:rsidRPr="007329D1">
        <w:rPr>
          <w:rFonts w:ascii="Times New Roman" w:hAnsi="Times New Roman" w:cs="Times New Roman"/>
          <w:b/>
          <w:sz w:val="24"/>
          <w:szCs w:val="24"/>
        </w:rPr>
        <w:t>Summary:</w:t>
      </w:r>
    </w:p>
    <w:p w:rsidR="007329D1" w:rsidRPr="007329D1" w:rsidRDefault="007329D1" w:rsidP="0046384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22"/>
        <w:gridCol w:w="2423"/>
        <w:gridCol w:w="2423"/>
        <w:gridCol w:w="2082"/>
      </w:tblGrid>
      <w:tr w:rsidR="007329D1" w:rsidRPr="007329D1" w:rsidTr="00CC1124">
        <w:tc>
          <w:tcPr>
            <w:tcW w:w="242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Min.</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Max.</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Mean</w:t>
            </w:r>
          </w:p>
        </w:tc>
        <w:tc>
          <w:tcPr>
            <w:tcW w:w="208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Observations</w:t>
            </w:r>
          </w:p>
        </w:tc>
      </w:tr>
      <w:tr w:rsidR="007329D1" w:rsidRPr="007329D1" w:rsidTr="00A86434">
        <w:tc>
          <w:tcPr>
            <w:tcW w:w="242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lastRenderedPageBreak/>
              <w:t>0</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3479586</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34208.8</w:t>
            </w:r>
          </w:p>
        </w:tc>
        <w:tc>
          <w:tcPr>
            <w:tcW w:w="208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8</w:t>
            </w:r>
            <w:r w:rsidR="00463848">
              <w:rPr>
                <w:rFonts w:ascii="Times New Roman" w:hAnsi="Times New Roman" w:cs="Times New Roman"/>
                <w:color w:val="000000"/>
                <w:sz w:val="24"/>
                <w:szCs w:val="24"/>
              </w:rPr>
              <w:t>,</w:t>
            </w:r>
            <w:r w:rsidRPr="007329D1">
              <w:rPr>
                <w:rFonts w:ascii="Times New Roman" w:hAnsi="Times New Roman" w:cs="Times New Roman"/>
                <w:color w:val="000000"/>
                <w:sz w:val="24"/>
                <w:szCs w:val="24"/>
              </w:rPr>
              <w:t>792</w:t>
            </w:r>
          </w:p>
        </w:tc>
      </w:tr>
    </w:tbl>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u w:val="single"/>
        </w:rPr>
        <w:t>Variable Name:</w:t>
      </w:r>
      <w:r w:rsidRPr="007329D1">
        <w:rPr>
          <w:rFonts w:ascii="Times New Roman" w:hAnsi="Times New Roman" w:cs="Times New Roman"/>
          <w:sz w:val="24"/>
          <w:szCs w:val="24"/>
        </w:rPr>
        <w:t xml:space="preserve"> </w:t>
      </w:r>
      <w:proofErr w:type="spellStart"/>
      <w:r w:rsidRPr="007329D1">
        <w:rPr>
          <w:rFonts w:ascii="Times New Roman" w:hAnsi="Times New Roman" w:cs="Times New Roman"/>
          <w:sz w:val="24"/>
          <w:szCs w:val="24"/>
        </w:rPr>
        <w:t>electorateeuro</w:t>
      </w:r>
      <w:proofErr w:type="spellEnd"/>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Description: </w:t>
      </w:r>
      <w:r w:rsidRPr="007329D1">
        <w:rPr>
          <w:rFonts w:ascii="Times New Roman" w:hAnsi="Times New Roman" w:cs="Times New Roman"/>
          <w:sz w:val="24"/>
          <w:szCs w:val="24"/>
        </w:rPr>
        <w:t>The total size of the electorate in this sub-national unit for this European Parliament election.</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Type: </w:t>
      </w:r>
      <w:r w:rsidRPr="007329D1">
        <w:rPr>
          <w:rFonts w:ascii="Times New Roman" w:hAnsi="Times New Roman" w:cs="Times New Roman"/>
          <w:sz w:val="24"/>
          <w:szCs w:val="24"/>
        </w:rPr>
        <w:t>Numeric variable</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b/>
          <w:sz w:val="24"/>
          <w:szCs w:val="24"/>
        </w:rPr>
      </w:pPr>
      <w:r w:rsidRPr="007329D1">
        <w:rPr>
          <w:rFonts w:ascii="Times New Roman" w:hAnsi="Times New Roman" w:cs="Times New Roman"/>
          <w:b/>
          <w:sz w:val="24"/>
          <w:szCs w:val="24"/>
        </w:rPr>
        <w:t>Summary:</w:t>
      </w:r>
    </w:p>
    <w:p w:rsidR="007329D1" w:rsidRPr="007329D1" w:rsidRDefault="007329D1" w:rsidP="0046384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22"/>
        <w:gridCol w:w="2423"/>
        <w:gridCol w:w="2423"/>
        <w:gridCol w:w="2082"/>
      </w:tblGrid>
      <w:tr w:rsidR="007329D1" w:rsidRPr="007329D1" w:rsidTr="00CC1124">
        <w:tc>
          <w:tcPr>
            <w:tcW w:w="242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Min.</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Max.</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Mean</w:t>
            </w:r>
          </w:p>
        </w:tc>
        <w:tc>
          <w:tcPr>
            <w:tcW w:w="208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Observations</w:t>
            </w:r>
          </w:p>
        </w:tc>
      </w:tr>
      <w:tr w:rsidR="007329D1" w:rsidRPr="007329D1" w:rsidTr="00193BF9">
        <w:tc>
          <w:tcPr>
            <w:tcW w:w="242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41451</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13200000</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1208989</w:t>
            </w:r>
          </w:p>
        </w:tc>
        <w:tc>
          <w:tcPr>
            <w:tcW w:w="208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11</w:t>
            </w:r>
            <w:r w:rsidR="00463848">
              <w:rPr>
                <w:rFonts w:ascii="Times New Roman" w:hAnsi="Times New Roman" w:cs="Times New Roman"/>
                <w:color w:val="000000"/>
                <w:sz w:val="24"/>
                <w:szCs w:val="24"/>
              </w:rPr>
              <w:t>,</w:t>
            </w:r>
            <w:r w:rsidRPr="007329D1">
              <w:rPr>
                <w:rFonts w:ascii="Times New Roman" w:hAnsi="Times New Roman" w:cs="Times New Roman"/>
                <w:color w:val="000000"/>
                <w:sz w:val="24"/>
                <w:szCs w:val="24"/>
              </w:rPr>
              <w:t>807</w:t>
            </w:r>
          </w:p>
        </w:tc>
      </w:tr>
    </w:tbl>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u w:val="single"/>
        </w:rPr>
        <w:t>Variable Name:</w:t>
      </w:r>
      <w:r w:rsidRPr="007329D1">
        <w:rPr>
          <w:rFonts w:ascii="Times New Roman" w:hAnsi="Times New Roman" w:cs="Times New Roman"/>
          <w:sz w:val="24"/>
          <w:szCs w:val="24"/>
        </w:rPr>
        <w:t xml:space="preserve"> </w:t>
      </w:r>
      <w:proofErr w:type="spellStart"/>
      <w:r w:rsidRPr="007329D1">
        <w:rPr>
          <w:rFonts w:ascii="Times New Roman" w:hAnsi="Times New Roman" w:cs="Times New Roman"/>
          <w:sz w:val="24"/>
          <w:szCs w:val="24"/>
        </w:rPr>
        <w:t>voterseuro</w:t>
      </w:r>
      <w:proofErr w:type="spellEnd"/>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Description: </w:t>
      </w:r>
      <w:r w:rsidRPr="007329D1">
        <w:rPr>
          <w:rFonts w:ascii="Times New Roman" w:hAnsi="Times New Roman" w:cs="Times New Roman"/>
          <w:sz w:val="24"/>
          <w:szCs w:val="24"/>
        </w:rPr>
        <w:t>The total numbers of voters who cast ballots for this European Parliament election in this sub-national unit.</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Type: </w:t>
      </w:r>
      <w:r w:rsidRPr="007329D1">
        <w:rPr>
          <w:rFonts w:ascii="Times New Roman" w:hAnsi="Times New Roman" w:cs="Times New Roman"/>
          <w:sz w:val="24"/>
          <w:szCs w:val="24"/>
        </w:rPr>
        <w:t>Numeric variable</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b/>
          <w:sz w:val="24"/>
          <w:szCs w:val="24"/>
        </w:rPr>
      </w:pPr>
      <w:r w:rsidRPr="007329D1">
        <w:rPr>
          <w:rFonts w:ascii="Times New Roman" w:hAnsi="Times New Roman" w:cs="Times New Roman"/>
          <w:b/>
          <w:sz w:val="24"/>
          <w:szCs w:val="24"/>
        </w:rPr>
        <w:t>Summary:</w:t>
      </w:r>
    </w:p>
    <w:p w:rsidR="007329D1" w:rsidRPr="007329D1" w:rsidRDefault="007329D1" w:rsidP="0046384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22"/>
        <w:gridCol w:w="2423"/>
        <w:gridCol w:w="2423"/>
        <w:gridCol w:w="2082"/>
      </w:tblGrid>
      <w:tr w:rsidR="007329D1" w:rsidRPr="007329D1" w:rsidTr="007329D1">
        <w:tc>
          <w:tcPr>
            <w:tcW w:w="242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Min.</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Max.</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Mean</w:t>
            </w:r>
          </w:p>
        </w:tc>
        <w:tc>
          <w:tcPr>
            <w:tcW w:w="208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Observations</w:t>
            </w:r>
          </w:p>
        </w:tc>
      </w:tr>
      <w:tr w:rsidR="007329D1" w:rsidRPr="007329D1" w:rsidTr="007329D1">
        <w:trPr>
          <w:trHeight w:val="315"/>
        </w:trPr>
        <w:tc>
          <w:tcPr>
            <w:tcW w:w="2422" w:type="dxa"/>
            <w:noWrap/>
            <w:hideMark/>
          </w:tcPr>
          <w:p w:rsidR="007329D1" w:rsidRPr="007329D1" w:rsidRDefault="007329D1" w:rsidP="00463848">
            <w:pPr>
              <w:rPr>
                <w:rFonts w:ascii="Times New Roman" w:eastAsia="Times New Roman" w:hAnsi="Times New Roman" w:cs="Times New Roman"/>
                <w:color w:val="000000"/>
                <w:sz w:val="24"/>
                <w:szCs w:val="24"/>
              </w:rPr>
            </w:pPr>
            <w:r w:rsidRPr="007329D1">
              <w:rPr>
                <w:rFonts w:ascii="Times New Roman" w:eastAsia="Times New Roman" w:hAnsi="Times New Roman" w:cs="Times New Roman"/>
                <w:color w:val="000000"/>
                <w:sz w:val="24"/>
                <w:szCs w:val="24"/>
              </w:rPr>
              <w:t>15347</w:t>
            </w:r>
          </w:p>
        </w:tc>
        <w:tc>
          <w:tcPr>
            <w:tcW w:w="2423" w:type="dxa"/>
            <w:noWrap/>
            <w:hideMark/>
          </w:tcPr>
          <w:p w:rsidR="007329D1" w:rsidRPr="007329D1" w:rsidRDefault="007329D1" w:rsidP="00463848">
            <w:pPr>
              <w:rPr>
                <w:rFonts w:ascii="Times New Roman" w:eastAsia="Times New Roman" w:hAnsi="Times New Roman" w:cs="Times New Roman"/>
                <w:color w:val="000000"/>
                <w:sz w:val="24"/>
                <w:szCs w:val="24"/>
              </w:rPr>
            </w:pPr>
            <w:r w:rsidRPr="007329D1">
              <w:rPr>
                <w:rFonts w:ascii="Times New Roman" w:eastAsia="Times New Roman" w:hAnsi="Times New Roman" w:cs="Times New Roman"/>
                <w:color w:val="000000"/>
                <w:sz w:val="24"/>
                <w:szCs w:val="24"/>
              </w:rPr>
              <w:t>8058446</w:t>
            </w:r>
          </w:p>
        </w:tc>
        <w:tc>
          <w:tcPr>
            <w:tcW w:w="2423" w:type="dxa"/>
            <w:noWrap/>
            <w:hideMark/>
          </w:tcPr>
          <w:p w:rsidR="007329D1" w:rsidRPr="007329D1" w:rsidRDefault="007329D1" w:rsidP="00463848">
            <w:pPr>
              <w:rPr>
                <w:rFonts w:ascii="Times New Roman" w:eastAsia="Times New Roman" w:hAnsi="Times New Roman" w:cs="Times New Roman"/>
                <w:color w:val="000000"/>
                <w:sz w:val="24"/>
                <w:szCs w:val="24"/>
              </w:rPr>
            </w:pPr>
            <w:r w:rsidRPr="007329D1">
              <w:rPr>
                <w:rFonts w:ascii="Times New Roman" w:eastAsia="Times New Roman" w:hAnsi="Times New Roman" w:cs="Times New Roman"/>
                <w:color w:val="000000"/>
                <w:sz w:val="24"/>
                <w:szCs w:val="24"/>
              </w:rPr>
              <w:t>704025</w:t>
            </w:r>
          </w:p>
        </w:tc>
        <w:tc>
          <w:tcPr>
            <w:tcW w:w="2082" w:type="dxa"/>
            <w:noWrap/>
            <w:hideMark/>
          </w:tcPr>
          <w:p w:rsidR="007329D1" w:rsidRPr="007329D1" w:rsidRDefault="007329D1" w:rsidP="00463848">
            <w:pPr>
              <w:rPr>
                <w:rFonts w:ascii="Times New Roman" w:eastAsia="Times New Roman" w:hAnsi="Times New Roman" w:cs="Times New Roman"/>
                <w:color w:val="000000"/>
                <w:sz w:val="24"/>
                <w:szCs w:val="24"/>
              </w:rPr>
            </w:pPr>
            <w:r w:rsidRPr="007329D1">
              <w:rPr>
                <w:rFonts w:ascii="Times New Roman" w:eastAsia="Times New Roman" w:hAnsi="Times New Roman" w:cs="Times New Roman"/>
                <w:color w:val="000000"/>
                <w:sz w:val="24"/>
                <w:szCs w:val="24"/>
              </w:rPr>
              <w:t>9</w:t>
            </w:r>
            <w:r w:rsidR="00463848">
              <w:rPr>
                <w:rFonts w:ascii="Times New Roman" w:eastAsia="Times New Roman" w:hAnsi="Times New Roman" w:cs="Times New Roman"/>
                <w:color w:val="000000"/>
                <w:sz w:val="24"/>
                <w:szCs w:val="24"/>
              </w:rPr>
              <w:t>,</w:t>
            </w:r>
            <w:r w:rsidRPr="007329D1">
              <w:rPr>
                <w:rFonts w:ascii="Times New Roman" w:eastAsia="Times New Roman" w:hAnsi="Times New Roman" w:cs="Times New Roman"/>
                <w:color w:val="000000"/>
                <w:sz w:val="24"/>
                <w:szCs w:val="24"/>
              </w:rPr>
              <w:t>818</w:t>
            </w:r>
          </w:p>
        </w:tc>
      </w:tr>
    </w:tbl>
    <w:p w:rsidR="007329D1" w:rsidRPr="007329D1" w:rsidRDefault="007329D1" w:rsidP="00463848">
      <w:pPr>
        <w:spacing w:after="0" w:line="240" w:lineRule="auto"/>
        <w:rPr>
          <w:rFonts w:ascii="Times New Roman" w:hAnsi="Times New Roman" w:cs="Times New Roman"/>
          <w:b/>
          <w:sz w:val="24"/>
          <w:szCs w:val="24"/>
          <w:u w:val="single"/>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u w:val="single"/>
        </w:rPr>
        <w:t>Variable Name:</w:t>
      </w:r>
      <w:r w:rsidRPr="007329D1">
        <w:rPr>
          <w:rFonts w:ascii="Times New Roman" w:hAnsi="Times New Roman" w:cs="Times New Roman"/>
          <w:sz w:val="24"/>
          <w:szCs w:val="24"/>
        </w:rPr>
        <w:t xml:space="preserve"> </w:t>
      </w:r>
      <w:proofErr w:type="spellStart"/>
      <w:r w:rsidRPr="007329D1">
        <w:rPr>
          <w:rFonts w:ascii="Times New Roman" w:hAnsi="Times New Roman" w:cs="Times New Roman"/>
          <w:sz w:val="24"/>
          <w:szCs w:val="24"/>
        </w:rPr>
        <w:t>validvoteseuro</w:t>
      </w:r>
      <w:proofErr w:type="spellEnd"/>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Description: </w:t>
      </w:r>
      <w:r w:rsidRPr="007329D1">
        <w:rPr>
          <w:rFonts w:ascii="Times New Roman" w:hAnsi="Times New Roman" w:cs="Times New Roman"/>
          <w:sz w:val="24"/>
          <w:szCs w:val="24"/>
        </w:rPr>
        <w:t>The total numbers of valid ballots for this European election in this sub-national unit.</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sz w:val="24"/>
          <w:szCs w:val="24"/>
        </w:rPr>
      </w:pPr>
      <w:r w:rsidRPr="007329D1">
        <w:rPr>
          <w:rFonts w:ascii="Times New Roman" w:hAnsi="Times New Roman" w:cs="Times New Roman"/>
          <w:b/>
          <w:sz w:val="24"/>
          <w:szCs w:val="24"/>
        </w:rPr>
        <w:t xml:space="preserve">Type: </w:t>
      </w:r>
      <w:r w:rsidRPr="007329D1">
        <w:rPr>
          <w:rFonts w:ascii="Times New Roman" w:hAnsi="Times New Roman" w:cs="Times New Roman"/>
          <w:sz w:val="24"/>
          <w:szCs w:val="24"/>
        </w:rPr>
        <w:t>Numeric variable</w:t>
      </w:r>
    </w:p>
    <w:p w:rsidR="007329D1" w:rsidRPr="007329D1" w:rsidRDefault="007329D1" w:rsidP="00463848">
      <w:pPr>
        <w:spacing w:after="0" w:line="240" w:lineRule="auto"/>
        <w:rPr>
          <w:rFonts w:ascii="Times New Roman" w:hAnsi="Times New Roman" w:cs="Times New Roman"/>
          <w:sz w:val="24"/>
          <w:szCs w:val="24"/>
        </w:rPr>
      </w:pPr>
    </w:p>
    <w:p w:rsidR="007329D1" w:rsidRPr="007329D1" w:rsidRDefault="007329D1" w:rsidP="00463848">
      <w:pPr>
        <w:spacing w:after="0" w:line="240" w:lineRule="auto"/>
        <w:rPr>
          <w:rFonts w:ascii="Times New Roman" w:hAnsi="Times New Roman" w:cs="Times New Roman"/>
          <w:b/>
          <w:sz w:val="24"/>
          <w:szCs w:val="24"/>
        </w:rPr>
      </w:pPr>
      <w:r w:rsidRPr="007329D1">
        <w:rPr>
          <w:rFonts w:ascii="Times New Roman" w:hAnsi="Times New Roman" w:cs="Times New Roman"/>
          <w:b/>
          <w:sz w:val="24"/>
          <w:szCs w:val="24"/>
        </w:rPr>
        <w:t>Summary:</w:t>
      </w:r>
    </w:p>
    <w:p w:rsidR="007329D1" w:rsidRPr="007329D1" w:rsidRDefault="007329D1" w:rsidP="0046384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22"/>
        <w:gridCol w:w="2423"/>
        <w:gridCol w:w="2423"/>
        <w:gridCol w:w="2082"/>
      </w:tblGrid>
      <w:tr w:rsidR="007329D1" w:rsidRPr="007329D1" w:rsidTr="00CC1124">
        <w:tc>
          <w:tcPr>
            <w:tcW w:w="242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Min.</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Max.</w:t>
            </w:r>
          </w:p>
        </w:tc>
        <w:tc>
          <w:tcPr>
            <w:tcW w:w="2423"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Mean</w:t>
            </w:r>
          </w:p>
        </w:tc>
        <w:tc>
          <w:tcPr>
            <w:tcW w:w="2082" w:type="dxa"/>
          </w:tcPr>
          <w:p w:rsidR="007329D1" w:rsidRPr="007329D1" w:rsidRDefault="007329D1" w:rsidP="00463848">
            <w:pPr>
              <w:rPr>
                <w:rFonts w:ascii="Times New Roman" w:hAnsi="Times New Roman" w:cs="Times New Roman"/>
                <w:b/>
                <w:sz w:val="24"/>
                <w:szCs w:val="24"/>
              </w:rPr>
            </w:pPr>
            <w:r w:rsidRPr="007329D1">
              <w:rPr>
                <w:rFonts w:ascii="Times New Roman" w:hAnsi="Times New Roman" w:cs="Times New Roman"/>
                <w:b/>
                <w:sz w:val="24"/>
                <w:szCs w:val="24"/>
              </w:rPr>
              <w:t>Observations</w:t>
            </w:r>
          </w:p>
        </w:tc>
      </w:tr>
      <w:tr w:rsidR="007329D1" w:rsidRPr="007329D1" w:rsidTr="00FA4142">
        <w:tc>
          <w:tcPr>
            <w:tcW w:w="242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15298</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7988861</w:t>
            </w:r>
          </w:p>
        </w:tc>
        <w:tc>
          <w:tcPr>
            <w:tcW w:w="2423"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604303</w:t>
            </w:r>
          </w:p>
        </w:tc>
        <w:tc>
          <w:tcPr>
            <w:tcW w:w="2082" w:type="dxa"/>
            <w:vAlign w:val="bottom"/>
          </w:tcPr>
          <w:p w:rsidR="007329D1" w:rsidRPr="007329D1" w:rsidRDefault="007329D1" w:rsidP="00463848">
            <w:pPr>
              <w:rPr>
                <w:rFonts w:ascii="Times New Roman" w:hAnsi="Times New Roman" w:cs="Times New Roman"/>
                <w:color w:val="000000"/>
                <w:sz w:val="24"/>
                <w:szCs w:val="24"/>
              </w:rPr>
            </w:pPr>
            <w:r w:rsidRPr="007329D1">
              <w:rPr>
                <w:rFonts w:ascii="Times New Roman" w:hAnsi="Times New Roman" w:cs="Times New Roman"/>
                <w:color w:val="000000"/>
                <w:sz w:val="24"/>
                <w:szCs w:val="24"/>
              </w:rPr>
              <w:t>11</w:t>
            </w:r>
            <w:r w:rsidR="00463848">
              <w:rPr>
                <w:rFonts w:ascii="Times New Roman" w:hAnsi="Times New Roman" w:cs="Times New Roman"/>
                <w:color w:val="000000"/>
                <w:sz w:val="24"/>
                <w:szCs w:val="24"/>
              </w:rPr>
              <w:t>,</w:t>
            </w:r>
            <w:r w:rsidRPr="007329D1">
              <w:rPr>
                <w:rFonts w:ascii="Times New Roman" w:hAnsi="Times New Roman" w:cs="Times New Roman"/>
                <w:color w:val="000000"/>
                <w:sz w:val="24"/>
                <w:szCs w:val="24"/>
              </w:rPr>
              <w:t>863</w:t>
            </w:r>
          </w:p>
        </w:tc>
      </w:tr>
    </w:tbl>
    <w:p w:rsidR="007329D1" w:rsidRPr="00463848" w:rsidRDefault="007329D1" w:rsidP="00463848">
      <w:pPr>
        <w:spacing w:after="0" w:line="240" w:lineRule="auto"/>
        <w:rPr>
          <w:rFonts w:ascii="Times New Roman" w:hAnsi="Times New Roman" w:cs="Times New Roman"/>
          <w:sz w:val="28"/>
          <w:szCs w:val="24"/>
        </w:rPr>
      </w:pPr>
    </w:p>
    <w:p w:rsidR="007329D1" w:rsidRDefault="00463848" w:rsidP="00463848">
      <w:pPr>
        <w:spacing w:after="0" w:line="240" w:lineRule="auto"/>
        <w:jc w:val="center"/>
        <w:rPr>
          <w:rFonts w:ascii="Times New Roman" w:hAnsi="Times New Roman" w:cs="Times New Roman"/>
          <w:sz w:val="28"/>
        </w:rPr>
      </w:pPr>
      <w:r w:rsidRPr="00463848">
        <w:rPr>
          <w:rFonts w:ascii="Times New Roman" w:hAnsi="Times New Roman" w:cs="Times New Roman"/>
          <w:i/>
          <w:sz w:val="28"/>
        </w:rPr>
        <w:t>Sources</w:t>
      </w:r>
    </w:p>
    <w:p w:rsidR="00463848" w:rsidRDefault="00463848" w:rsidP="00463848">
      <w:pPr>
        <w:spacing w:after="0" w:line="240" w:lineRule="auto"/>
        <w:jc w:val="center"/>
        <w:rPr>
          <w:rFonts w:ascii="Times New Roman" w:hAnsi="Times New Roman" w:cs="Times New Roman"/>
          <w:sz w:val="28"/>
        </w:rPr>
      </w:pPr>
    </w:p>
    <w:p w:rsidR="00463848" w:rsidRPr="00463848" w:rsidRDefault="00463848" w:rsidP="00463848">
      <w:pPr>
        <w:spacing w:after="0" w:line="240" w:lineRule="auto"/>
        <w:rPr>
          <w:rFonts w:ascii="Times New Roman" w:hAnsi="Times New Roman" w:cs="Times New Roman"/>
          <w:sz w:val="24"/>
        </w:rPr>
      </w:pPr>
      <w:r>
        <w:rPr>
          <w:rFonts w:ascii="Times New Roman" w:hAnsi="Times New Roman" w:cs="Times New Roman"/>
          <w:sz w:val="24"/>
        </w:rPr>
        <w:tab/>
        <w:t xml:space="preserve">The data were collected from a variety of sources. The European Elections Database (EED) was the source for most of the European elections data and most of the National elections data, and then Regional elections data were added from country-specific sources. However, when these country-specific sources also had National or European elections data, those sources replaced the EED results. Country-specific sources were the statistics department of the </w:t>
      </w:r>
      <w:proofErr w:type="spellStart"/>
      <w:r>
        <w:rPr>
          <w:rFonts w:ascii="Times New Roman" w:hAnsi="Times New Roman" w:cs="Times New Roman"/>
          <w:sz w:val="24"/>
        </w:rPr>
        <w:t>Landtag</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in Austria, the Danish statistical handbook, </w:t>
      </w:r>
      <w:r w:rsidR="00122BB2">
        <w:rPr>
          <w:rFonts w:ascii="Times New Roman" w:hAnsi="Times New Roman" w:cs="Times New Roman"/>
          <w:sz w:val="24"/>
        </w:rPr>
        <w:t>the Statistics Finland website (</w:t>
      </w:r>
      <w:hyperlink r:id="rId5" w:history="1">
        <w:r w:rsidR="00122BB2" w:rsidRPr="007C150F">
          <w:rPr>
            <w:rStyle w:val="Hyperlink"/>
            <w:rFonts w:ascii="Times New Roman" w:hAnsi="Times New Roman" w:cs="Times New Roman"/>
            <w:sz w:val="24"/>
          </w:rPr>
          <w:t>http://www.stat.fi/tk/he/vaalit/index_en.html</w:t>
        </w:r>
      </w:hyperlink>
      <w:r w:rsidR="00122BB2">
        <w:rPr>
          <w:rFonts w:ascii="Times New Roman" w:hAnsi="Times New Roman" w:cs="Times New Roman"/>
          <w:sz w:val="24"/>
        </w:rPr>
        <w:t>), the French Interior Ministry,</w:t>
      </w:r>
      <w:r w:rsidR="00461C69">
        <w:rPr>
          <w:rFonts w:ascii="Times New Roman" w:hAnsi="Times New Roman" w:cs="Times New Roman"/>
          <w:sz w:val="24"/>
        </w:rPr>
        <w:t xml:space="preserve"> the </w:t>
      </w:r>
      <w:proofErr w:type="spellStart"/>
      <w:r w:rsidR="00461C69">
        <w:rPr>
          <w:rFonts w:ascii="Times New Roman" w:hAnsi="Times New Roman" w:cs="Times New Roman"/>
          <w:sz w:val="24"/>
        </w:rPr>
        <w:t>Ergebnisse</w:t>
      </w:r>
      <w:proofErr w:type="spellEnd"/>
      <w:r w:rsidR="00461C69">
        <w:rPr>
          <w:rFonts w:ascii="Times New Roman" w:hAnsi="Times New Roman" w:cs="Times New Roman"/>
          <w:sz w:val="24"/>
        </w:rPr>
        <w:t xml:space="preserve"> </w:t>
      </w:r>
      <w:proofErr w:type="spellStart"/>
      <w:r w:rsidR="00461C69">
        <w:rPr>
          <w:rFonts w:ascii="Times New Roman" w:hAnsi="Times New Roman" w:cs="Times New Roman"/>
          <w:sz w:val="24"/>
        </w:rPr>
        <w:t>fürherer</w:t>
      </w:r>
      <w:proofErr w:type="spellEnd"/>
      <w:r w:rsidR="00461C69">
        <w:rPr>
          <w:rFonts w:ascii="Times New Roman" w:hAnsi="Times New Roman" w:cs="Times New Roman"/>
          <w:sz w:val="24"/>
        </w:rPr>
        <w:t xml:space="preserve"> </w:t>
      </w:r>
      <w:proofErr w:type="spellStart"/>
      <w:r w:rsidR="00461C69">
        <w:rPr>
          <w:rFonts w:ascii="Times New Roman" w:hAnsi="Times New Roman" w:cs="Times New Roman"/>
          <w:sz w:val="24"/>
        </w:rPr>
        <w:t>Landtagswahlen</w:t>
      </w:r>
      <w:proofErr w:type="spellEnd"/>
      <w:r w:rsidR="00461C69">
        <w:rPr>
          <w:rFonts w:ascii="Times New Roman" w:hAnsi="Times New Roman" w:cs="Times New Roman"/>
          <w:sz w:val="24"/>
        </w:rPr>
        <w:t xml:space="preserve"> publication of the German Federal Returning Officer (</w:t>
      </w:r>
      <w:hyperlink r:id="rId6" w:history="1">
        <w:r w:rsidR="00461C69" w:rsidRPr="007C150F">
          <w:rPr>
            <w:rStyle w:val="Hyperlink"/>
            <w:rFonts w:ascii="Times New Roman" w:hAnsi="Times New Roman" w:cs="Times New Roman"/>
            <w:sz w:val="24"/>
          </w:rPr>
          <w:t>http://www.bundeswahlleiter.de/de/landtagswahlen/ergebnisse/downloads/ltw_erg_gesamt.pdf</w:t>
        </w:r>
      </w:hyperlink>
      <w:r w:rsidR="00461C69">
        <w:rPr>
          <w:rFonts w:ascii="Times New Roman" w:hAnsi="Times New Roman" w:cs="Times New Roman"/>
          <w:sz w:val="24"/>
        </w:rPr>
        <w:t>),</w:t>
      </w:r>
      <w:r w:rsidR="00122BB2">
        <w:rPr>
          <w:rFonts w:ascii="Times New Roman" w:hAnsi="Times New Roman" w:cs="Times New Roman"/>
          <w:sz w:val="24"/>
        </w:rPr>
        <w:t xml:space="preserve"> the </w:t>
      </w:r>
      <w:hyperlink r:id="rId7" w:history="1">
        <w:r w:rsidR="00122BB2" w:rsidRPr="007C150F">
          <w:rPr>
            <w:rStyle w:val="Hyperlink"/>
            <w:rFonts w:ascii="Times New Roman" w:hAnsi="Times New Roman" w:cs="Times New Roman"/>
            <w:sz w:val="24"/>
          </w:rPr>
          <w:t>http://www.nlverkiezingen.com/index_en.html</w:t>
        </w:r>
      </w:hyperlink>
      <w:r w:rsidR="00122BB2">
        <w:rPr>
          <w:rFonts w:ascii="Times New Roman" w:hAnsi="Times New Roman" w:cs="Times New Roman"/>
          <w:sz w:val="24"/>
        </w:rPr>
        <w:t xml:space="preserve"> website for the Netherlands, and the ARGOS electoral archive website for Spain (</w:t>
      </w:r>
      <w:hyperlink r:id="rId8" w:history="1">
        <w:r w:rsidR="00122BB2" w:rsidRPr="007C150F">
          <w:rPr>
            <w:rStyle w:val="Hyperlink"/>
            <w:rFonts w:ascii="Times New Roman" w:hAnsi="Times New Roman" w:cs="Times New Roman"/>
            <w:sz w:val="24"/>
          </w:rPr>
          <w:t>http://www.argos.gva.es/ahe/</w:t>
        </w:r>
      </w:hyperlink>
      <w:r w:rsidR="00122BB2">
        <w:rPr>
          <w:rFonts w:ascii="Times New Roman" w:hAnsi="Times New Roman" w:cs="Times New Roman"/>
          <w:sz w:val="24"/>
        </w:rPr>
        <w:t xml:space="preserve">). </w:t>
      </w:r>
      <w:r w:rsidR="00F73C74">
        <w:rPr>
          <w:rFonts w:ascii="Times New Roman" w:hAnsi="Times New Roman" w:cs="Times New Roman"/>
          <w:sz w:val="24"/>
        </w:rPr>
        <w:t xml:space="preserve">I gratefully acknowledge </w:t>
      </w:r>
      <w:r w:rsidR="00F73C74" w:rsidRPr="00E53BE7">
        <w:rPr>
          <w:rFonts w:ascii="Times New Roman" w:hAnsi="Times New Roman" w:cs="Times New Roman"/>
          <w:sz w:val="24"/>
        </w:rPr>
        <w:t xml:space="preserve">Jens Olav </w:t>
      </w:r>
      <w:proofErr w:type="spellStart"/>
      <w:r w:rsidR="00F73C74" w:rsidRPr="00E53BE7">
        <w:rPr>
          <w:rFonts w:ascii="Times New Roman" w:hAnsi="Times New Roman" w:cs="Times New Roman"/>
          <w:sz w:val="24"/>
        </w:rPr>
        <w:t>Dahlgaard</w:t>
      </w:r>
      <w:proofErr w:type="spellEnd"/>
      <w:r w:rsidR="00F73C74">
        <w:rPr>
          <w:rFonts w:ascii="Times New Roman" w:hAnsi="Times New Roman" w:cs="Times New Roman"/>
          <w:sz w:val="24"/>
        </w:rPr>
        <w:t xml:space="preserve"> and </w:t>
      </w:r>
      <w:r w:rsidR="00F73C74" w:rsidRPr="00E53BE7">
        <w:rPr>
          <w:rFonts w:ascii="Times New Roman" w:hAnsi="Times New Roman" w:cs="Times New Roman"/>
          <w:sz w:val="24"/>
        </w:rPr>
        <w:t xml:space="preserve">Antti </w:t>
      </w:r>
      <w:proofErr w:type="spellStart"/>
      <w:r w:rsidR="00F73C74" w:rsidRPr="00E53BE7">
        <w:rPr>
          <w:rFonts w:ascii="Times New Roman" w:hAnsi="Times New Roman" w:cs="Times New Roman"/>
          <w:sz w:val="24"/>
        </w:rPr>
        <w:t>Pajala</w:t>
      </w:r>
      <w:proofErr w:type="spellEnd"/>
      <w:r w:rsidR="00F73C74">
        <w:rPr>
          <w:rFonts w:ascii="Times New Roman" w:hAnsi="Times New Roman" w:cs="Times New Roman"/>
          <w:sz w:val="24"/>
        </w:rPr>
        <w:t xml:space="preserve"> for helping locate sources, although any remaining errors are the responsibility of the author.</w:t>
      </w:r>
      <w:bookmarkStart w:id="0" w:name="_GoBack"/>
      <w:bookmarkEnd w:id="0"/>
    </w:p>
    <w:sectPr w:rsidR="00463848" w:rsidRPr="0046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32860"/>
    <w:multiLevelType w:val="hybridMultilevel"/>
    <w:tmpl w:val="0E5C3B52"/>
    <w:lvl w:ilvl="0" w:tplc="10340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72"/>
    <w:rsid w:val="00122BB2"/>
    <w:rsid w:val="00461C69"/>
    <w:rsid w:val="00463848"/>
    <w:rsid w:val="004C5C9F"/>
    <w:rsid w:val="004F5443"/>
    <w:rsid w:val="005024AA"/>
    <w:rsid w:val="007329D1"/>
    <w:rsid w:val="008E7F72"/>
    <w:rsid w:val="009724FF"/>
    <w:rsid w:val="00BD477B"/>
    <w:rsid w:val="00BD7738"/>
    <w:rsid w:val="00E44D36"/>
    <w:rsid w:val="00F7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47BA0-E03C-4A1D-8B35-670FD0FB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F72"/>
    <w:pPr>
      <w:ind w:left="720"/>
      <w:contextualSpacing/>
    </w:pPr>
  </w:style>
  <w:style w:type="table" w:styleId="TableGrid">
    <w:name w:val="Table Grid"/>
    <w:basedOn w:val="TableNormal"/>
    <w:uiPriority w:val="39"/>
    <w:rsid w:val="004F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os.gva.es/ahe/" TargetMode="External"/><Relationship Id="rId3" Type="http://schemas.openxmlformats.org/officeDocument/2006/relationships/settings" Target="settings.xml"/><Relationship Id="rId7" Type="http://schemas.openxmlformats.org/officeDocument/2006/relationships/hyperlink" Target="http://www.nlverkiezingen.com/index_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eswahlleiter.de/de/landtagswahlen/ergebnisse/downloads/ltw_erg_gesamt.pdf" TargetMode="External"/><Relationship Id="rId5" Type="http://schemas.openxmlformats.org/officeDocument/2006/relationships/hyperlink" Target="http://www.stat.fi/tk/he/vaalit/index_e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benf</dc:creator>
  <cp:keywords/>
  <dc:description/>
  <cp:lastModifiedBy>benf</cp:lastModifiedBy>
  <cp:revision>4</cp:revision>
  <dcterms:created xsi:type="dcterms:W3CDTF">2015-02-05T14:50:00Z</dcterms:created>
  <dcterms:modified xsi:type="dcterms:W3CDTF">2015-05-22T12:40:00Z</dcterms:modified>
</cp:coreProperties>
</file>